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0BA1" w14:textId="77777777" w:rsidR="00D97EB6" w:rsidRPr="00E20443" w:rsidRDefault="001251B0" w:rsidP="00092A34">
      <w:pPr>
        <w:jc w:val="center"/>
        <w:rPr>
          <w:rFonts w:ascii="Times New Roman" w:hAnsi="Times New Roman"/>
          <w:b/>
          <w:sz w:val="32"/>
          <w:szCs w:val="32"/>
        </w:rPr>
      </w:pPr>
      <w:r>
        <w:rPr>
          <w:rFonts w:ascii="Times New Roman" w:hAnsi="Times New Roman"/>
          <w:b/>
          <w:sz w:val="32"/>
          <w:szCs w:val="32"/>
        </w:rPr>
        <w:t>ANNUNCIATION</w:t>
      </w:r>
      <w:r w:rsidR="00CE7D5D">
        <w:rPr>
          <w:rFonts w:ascii="Times New Roman" w:hAnsi="Times New Roman"/>
          <w:b/>
          <w:sz w:val="32"/>
          <w:szCs w:val="32"/>
        </w:rPr>
        <w:t xml:space="preserve"> CATHOLIC CHURCH</w:t>
      </w:r>
    </w:p>
    <w:p w14:paraId="3F39FB6D" w14:textId="77777777" w:rsidR="00D97EB6" w:rsidRPr="00E20443" w:rsidRDefault="0032095C" w:rsidP="00092A34">
      <w:pPr>
        <w:jc w:val="center"/>
        <w:rPr>
          <w:rFonts w:ascii="Times New Roman" w:hAnsi="Times New Roman"/>
          <w:b/>
          <w:sz w:val="32"/>
          <w:szCs w:val="32"/>
        </w:rPr>
      </w:pPr>
      <w:r w:rsidRPr="00E20443">
        <w:rPr>
          <w:rFonts w:ascii="Times New Roman" w:hAnsi="Times New Roman"/>
          <w:b/>
          <w:sz w:val="32"/>
          <w:szCs w:val="32"/>
        </w:rPr>
        <w:t>3125 39</w:t>
      </w:r>
      <w:r w:rsidRPr="00E20443">
        <w:rPr>
          <w:rFonts w:ascii="Times New Roman" w:hAnsi="Times New Roman"/>
          <w:b/>
          <w:sz w:val="32"/>
          <w:szCs w:val="32"/>
          <w:vertAlign w:val="superscript"/>
        </w:rPr>
        <w:t xml:space="preserve">th </w:t>
      </w:r>
      <w:r w:rsidRPr="00E20443">
        <w:rPr>
          <w:rFonts w:ascii="Times New Roman" w:hAnsi="Times New Roman"/>
          <w:b/>
          <w:sz w:val="32"/>
          <w:szCs w:val="32"/>
        </w:rPr>
        <w:t>Street, NW, Washington, DC 20016</w:t>
      </w:r>
    </w:p>
    <w:p w14:paraId="2E6F5991" w14:textId="77777777" w:rsidR="00D97EB6" w:rsidRDefault="00D97EB6" w:rsidP="00092A34">
      <w:pPr>
        <w:jc w:val="center"/>
        <w:rPr>
          <w:rFonts w:ascii="Times New Roman" w:hAnsi="Times New Roman"/>
          <w:b/>
          <w:sz w:val="32"/>
          <w:szCs w:val="32"/>
        </w:rPr>
      </w:pPr>
      <w:r w:rsidRPr="00E20443">
        <w:rPr>
          <w:rFonts w:ascii="Times New Roman" w:hAnsi="Times New Roman"/>
          <w:b/>
          <w:sz w:val="32"/>
          <w:szCs w:val="32"/>
        </w:rPr>
        <w:t>202.</w:t>
      </w:r>
      <w:r w:rsidR="0032095C" w:rsidRPr="00E20443">
        <w:rPr>
          <w:rFonts w:ascii="Times New Roman" w:hAnsi="Times New Roman"/>
          <w:b/>
          <w:sz w:val="32"/>
          <w:szCs w:val="32"/>
        </w:rPr>
        <w:t>362-3323</w:t>
      </w:r>
    </w:p>
    <w:p w14:paraId="00CBE8C5" w14:textId="77777777" w:rsidR="00E20443" w:rsidRPr="00E20443" w:rsidRDefault="00E20443" w:rsidP="00092A34">
      <w:pPr>
        <w:jc w:val="center"/>
        <w:rPr>
          <w:rFonts w:ascii="Times New Roman" w:hAnsi="Times New Roman"/>
          <w:b/>
          <w:sz w:val="32"/>
          <w:szCs w:val="32"/>
        </w:rPr>
      </w:pPr>
      <w:r>
        <w:rPr>
          <w:rFonts w:ascii="Times New Roman" w:hAnsi="Times New Roman"/>
          <w:b/>
          <w:sz w:val="32"/>
          <w:szCs w:val="32"/>
        </w:rPr>
        <w:t>parish@annunciationdc.org</w:t>
      </w:r>
    </w:p>
    <w:p w14:paraId="29AD7FEB" w14:textId="77777777" w:rsidR="00724DFE" w:rsidRDefault="00724DFE" w:rsidP="003E3A6B">
      <w:pPr>
        <w:rPr>
          <w:rFonts w:ascii="Times New Roman" w:hAnsi="Times New Roman"/>
          <w:b/>
          <w:szCs w:val="28"/>
        </w:rPr>
      </w:pPr>
    </w:p>
    <w:p w14:paraId="0011369D" w14:textId="77777777" w:rsidR="00926E2D" w:rsidRDefault="00926E2D" w:rsidP="003E3A6B">
      <w:pPr>
        <w:rPr>
          <w:rFonts w:ascii="Times New Roman" w:hAnsi="Times New Roman"/>
          <w:b/>
          <w:szCs w:val="28"/>
        </w:rPr>
      </w:pPr>
    </w:p>
    <w:p w14:paraId="2F68D4A7" w14:textId="77777777" w:rsidR="00926E2D" w:rsidRPr="00E20443" w:rsidRDefault="00926E2D" w:rsidP="003E3A6B">
      <w:pPr>
        <w:rPr>
          <w:rFonts w:ascii="Times New Roman" w:hAnsi="Times New Roman"/>
          <w:b/>
          <w:szCs w:val="28"/>
        </w:rPr>
      </w:pPr>
    </w:p>
    <w:p w14:paraId="63B2E1EC" w14:textId="77777777" w:rsidR="00BA7D3F" w:rsidRPr="00E20443" w:rsidRDefault="00092A34" w:rsidP="00092A34">
      <w:pPr>
        <w:jc w:val="center"/>
        <w:rPr>
          <w:rFonts w:ascii="Times New Roman" w:hAnsi="Times New Roman"/>
          <w:szCs w:val="28"/>
        </w:rPr>
      </w:pPr>
      <w:r w:rsidRPr="00E20443">
        <w:rPr>
          <w:rFonts w:ascii="Times New Roman" w:hAnsi="Times New Roman"/>
          <w:b/>
          <w:szCs w:val="28"/>
        </w:rPr>
        <w:t>MARRIAGE GUIDELINES</w:t>
      </w:r>
    </w:p>
    <w:p w14:paraId="609202FF" w14:textId="77777777" w:rsidR="00092A34" w:rsidRPr="00E20443" w:rsidRDefault="00092A34" w:rsidP="00092A34">
      <w:pPr>
        <w:rPr>
          <w:rFonts w:ascii="Times New Roman" w:hAnsi="Times New Roman"/>
          <w:szCs w:val="28"/>
        </w:rPr>
      </w:pPr>
    </w:p>
    <w:p w14:paraId="5C89D424" w14:textId="77777777" w:rsidR="00092A34" w:rsidRPr="00E20443" w:rsidRDefault="00092A34" w:rsidP="00092A34">
      <w:pPr>
        <w:jc w:val="both"/>
        <w:rPr>
          <w:rFonts w:ascii="Times New Roman" w:hAnsi="Times New Roman"/>
          <w:szCs w:val="28"/>
        </w:rPr>
      </w:pPr>
      <w:r w:rsidRPr="00E20443">
        <w:rPr>
          <w:rFonts w:ascii="Times New Roman" w:hAnsi="Times New Roman"/>
          <w:szCs w:val="28"/>
        </w:rPr>
        <w:t>The purpose of these guidelines is to help you celebrate and live the vocation of love</w:t>
      </w:r>
      <w:r w:rsidR="00256940">
        <w:rPr>
          <w:rFonts w:ascii="Times New Roman" w:hAnsi="Times New Roman"/>
          <w:szCs w:val="28"/>
        </w:rPr>
        <w:t xml:space="preserve"> in the sacrament of marriage. </w:t>
      </w:r>
      <w:r w:rsidRPr="00E20443">
        <w:rPr>
          <w:rFonts w:ascii="Times New Roman" w:hAnsi="Times New Roman"/>
          <w:szCs w:val="28"/>
        </w:rPr>
        <w:t>The Church’s treasure of prayer and worship, learning and service, contemplation and spiritual guidance are always available to you.  The grace of the sacrament of matrimony and the power of commitment that you have made to each other are the continuing well springs of streng</w:t>
      </w:r>
      <w:r w:rsidR="00256940">
        <w:rPr>
          <w:rFonts w:ascii="Times New Roman" w:hAnsi="Times New Roman"/>
          <w:szCs w:val="28"/>
        </w:rPr>
        <w:t>th.</w:t>
      </w:r>
      <w:r w:rsidR="00E858A2" w:rsidRPr="00E20443">
        <w:rPr>
          <w:rFonts w:ascii="Times New Roman" w:hAnsi="Times New Roman"/>
          <w:szCs w:val="28"/>
        </w:rPr>
        <w:t xml:space="preserve"> </w:t>
      </w:r>
      <w:r w:rsidRPr="00E20443">
        <w:rPr>
          <w:rFonts w:ascii="Times New Roman" w:hAnsi="Times New Roman"/>
          <w:szCs w:val="28"/>
        </w:rPr>
        <w:t xml:space="preserve">The </w:t>
      </w:r>
      <w:r w:rsidR="00E858A2" w:rsidRPr="00E20443">
        <w:rPr>
          <w:rFonts w:ascii="Times New Roman" w:hAnsi="Times New Roman"/>
          <w:szCs w:val="28"/>
        </w:rPr>
        <w:t xml:space="preserve">people of </w:t>
      </w:r>
      <w:r w:rsidR="0032095C" w:rsidRPr="00E20443">
        <w:rPr>
          <w:rFonts w:ascii="Times New Roman" w:hAnsi="Times New Roman"/>
          <w:szCs w:val="28"/>
        </w:rPr>
        <w:t>Annunciation</w:t>
      </w:r>
      <w:r w:rsidR="00E858A2" w:rsidRPr="00E20443">
        <w:rPr>
          <w:rFonts w:ascii="Times New Roman" w:hAnsi="Times New Roman"/>
          <w:szCs w:val="28"/>
        </w:rPr>
        <w:t xml:space="preserve"> Parish pray</w:t>
      </w:r>
      <w:r w:rsidRPr="00E20443">
        <w:rPr>
          <w:rFonts w:ascii="Times New Roman" w:hAnsi="Times New Roman"/>
          <w:szCs w:val="28"/>
        </w:rPr>
        <w:t xml:space="preserve"> that you will di</w:t>
      </w:r>
      <w:r w:rsidR="00E858A2" w:rsidRPr="00E20443">
        <w:rPr>
          <w:rFonts w:ascii="Times New Roman" w:hAnsi="Times New Roman"/>
          <w:szCs w:val="28"/>
        </w:rPr>
        <w:t xml:space="preserve">scover these treasures together and </w:t>
      </w:r>
      <w:r w:rsidRPr="00E20443">
        <w:rPr>
          <w:rFonts w:ascii="Times New Roman" w:hAnsi="Times New Roman"/>
          <w:szCs w:val="28"/>
        </w:rPr>
        <w:t>that your wedding day will be a happy and memorable one for you and yo</w:t>
      </w:r>
      <w:r w:rsidR="00E858A2" w:rsidRPr="00E20443">
        <w:rPr>
          <w:rFonts w:ascii="Times New Roman" w:hAnsi="Times New Roman"/>
          <w:szCs w:val="28"/>
        </w:rPr>
        <w:t>ur families and friends.</w:t>
      </w:r>
    </w:p>
    <w:p w14:paraId="2E9C4B4F" w14:textId="77777777" w:rsidR="00092A34" w:rsidRPr="00E20443" w:rsidRDefault="00092A34" w:rsidP="00092A34">
      <w:pPr>
        <w:jc w:val="both"/>
        <w:rPr>
          <w:rFonts w:ascii="Times New Roman" w:hAnsi="Times New Roman"/>
          <w:szCs w:val="28"/>
        </w:rPr>
      </w:pPr>
    </w:p>
    <w:p w14:paraId="3D01F48F" w14:textId="77777777" w:rsidR="00092A34" w:rsidRPr="00E20443" w:rsidRDefault="00092A34" w:rsidP="00092A34">
      <w:pPr>
        <w:jc w:val="both"/>
        <w:rPr>
          <w:rFonts w:ascii="Times New Roman" w:hAnsi="Times New Roman"/>
          <w:szCs w:val="28"/>
        </w:rPr>
      </w:pPr>
      <w:r w:rsidRPr="00E20443">
        <w:rPr>
          <w:rFonts w:ascii="Times New Roman" w:hAnsi="Times New Roman"/>
          <w:b/>
          <w:szCs w:val="28"/>
          <w:u w:val="single"/>
        </w:rPr>
        <w:t>PLACE FOR THE WEDDING</w:t>
      </w:r>
    </w:p>
    <w:p w14:paraId="0F0FEA25" w14:textId="77777777" w:rsidR="00092A34" w:rsidRPr="00E20443" w:rsidRDefault="00092A34" w:rsidP="00092A34">
      <w:pPr>
        <w:jc w:val="both"/>
        <w:rPr>
          <w:rFonts w:ascii="Times New Roman" w:hAnsi="Times New Roman"/>
          <w:szCs w:val="28"/>
        </w:rPr>
      </w:pPr>
    </w:p>
    <w:p w14:paraId="709638E6" w14:textId="77777777" w:rsidR="00092A34" w:rsidRDefault="00092A34" w:rsidP="00092A34">
      <w:pPr>
        <w:jc w:val="both"/>
        <w:rPr>
          <w:rFonts w:ascii="Times New Roman" w:hAnsi="Times New Roman"/>
          <w:szCs w:val="28"/>
        </w:rPr>
      </w:pPr>
      <w:r w:rsidRPr="00E20443">
        <w:rPr>
          <w:rFonts w:ascii="Times New Roman" w:hAnsi="Times New Roman"/>
          <w:szCs w:val="28"/>
        </w:rPr>
        <w:t>The customary place for the celebration of a Catholic marriage is the par</w:t>
      </w:r>
      <w:r w:rsidR="002C54D0" w:rsidRPr="00E20443">
        <w:rPr>
          <w:rFonts w:ascii="Times New Roman" w:hAnsi="Times New Roman"/>
          <w:szCs w:val="28"/>
        </w:rPr>
        <w:t xml:space="preserve">ish of the </w:t>
      </w:r>
      <w:r w:rsidR="00830BA9" w:rsidRPr="00E20443">
        <w:rPr>
          <w:rFonts w:ascii="Times New Roman" w:hAnsi="Times New Roman"/>
          <w:szCs w:val="28"/>
        </w:rPr>
        <w:t>Catholic party</w:t>
      </w:r>
      <w:r w:rsidRPr="004A3A39">
        <w:rPr>
          <w:rFonts w:ascii="Times New Roman" w:hAnsi="Times New Roman"/>
          <w:szCs w:val="28"/>
        </w:rPr>
        <w:t xml:space="preserve">. </w:t>
      </w:r>
      <w:r w:rsidR="000D13DF" w:rsidRPr="004A3A39">
        <w:rPr>
          <w:rFonts w:ascii="Times New Roman" w:hAnsi="Times New Roman"/>
          <w:b/>
          <w:szCs w:val="28"/>
        </w:rPr>
        <w:t xml:space="preserve">For weddings at </w:t>
      </w:r>
      <w:r w:rsidR="0032095C" w:rsidRPr="004A3A39">
        <w:rPr>
          <w:rFonts w:ascii="Times New Roman" w:hAnsi="Times New Roman"/>
          <w:b/>
          <w:szCs w:val="28"/>
        </w:rPr>
        <w:t>Annunciation</w:t>
      </w:r>
      <w:r w:rsidR="004D7BD4" w:rsidRPr="004A3A39">
        <w:rPr>
          <w:rFonts w:ascii="Times New Roman" w:hAnsi="Times New Roman"/>
          <w:b/>
          <w:szCs w:val="28"/>
        </w:rPr>
        <w:t xml:space="preserve"> Church</w:t>
      </w:r>
      <w:r w:rsidR="000D13DF" w:rsidRPr="004A3A39">
        <w:rPr>
          <w:rFonts w:ascii="Times New Roman" w:hAnsi="Times New Roman"/>
          <w:b/>
          <w:szCs w:val="28"/>
        </w:rPr>
        <w:t>, you must either live within the boundaries of the parish or have been a registered parishioner for several years.</w:t>
      </w:r>
      <w:r w:rsidRPr="00E20443">
        <w:rPr>
          <w:rFonts w:ascii="Times New Roman" w:hAnsi="Times New Roman"/>
          <w:b/>
          <w:szCs w:val="28"/>
        </w:rPr>
        <w:t xml:space="preserve"> </w:t>
      </w:r>
      <w:r w:rsidR="00577601" w:rsidRPr="00E20443">
        <w:rPr>
          <w:rFonts w:ascii="Times New Roman" w:hAnsi="Times New Roman"/>
          <w:szCs w:val="28"/>
        </w:rPr>
        <w:t>The pastor is</w:t>
      </w:r>
      <w:r w:rsidRPr="00E20443">
        <w:rPr>
          <w:rFonts w:ascii="Times New Roman" w:hAnsi="Times New Roman"/>
          <w:szCs w:val="28"/>
        </w:rPr>
        <w:t xml:space="preserve"> responsible for the preparation of</w:t>
      </w:r>
      <w:r w:rsidR="000D5445" w:rsidRPr="00E20443">
        <w:rPr>
          <w:rFonts w:ascii="Times New Roman" w:hAnsi="Times New Roman"/>
          <w:szCs w:val="28"/>
        </w:rPr>
        <w:t xml:space="preserve"> any couple to be married at </w:t>
      </w:r>
      <w:r w:rsidR="0032095C" w:rsidRPr="00E20443">
        <w:rPr>
          <w:rFonts w:ascii="Times New Roman" w:hAnsi="Times New Roman"/>
          <w:szCs w:val="28"/>
        </w:rPr>
        <w:t>Annunciation</w:t>
      </w:r>
      <w:r w:rsidRPr="00E20443">
        <w:rPr>
          <w:rFonts w:ascii="Times New Roman" w:hAnsi="Times New Roman"/>
          <w:szCs w:val="28"/>
        </w:rPr>
        <w:t xml:space="preserve">.  When the engaged couple first </w:t>
      </w:r>
      <w:r w:rsidR="00577601" w:rsidRPr="00E20443">
        <w:rPr>
          <w:rFonts w:ascii="Times New Roman" w:hAnsi="Times New Roman"/>
          <w:szCs w:val="28"/>
        </w:rPr>
        <w:t>contact</w:t>
      </w:r>
      <w:r w:rsidRPr="00E20443">
        <w:rPr>
          <w:rFonts w:ascii="Times New Roman" w:hAnsi="Times New Roman"/>
          <w:szCs w:val="28"/>
        </w:rPr>
        <w:t xml:space="preserve"> the </w:t>
      </w:r>
      <w:r w:rsidR="00577601" w:rsidRPr="00E20443">
        <w:rPr>
          <w:rFonts w:ascii="Times New Roman" w:hAnsi="Times New Roman"/>
          <w:szCs w:val="28"/>
        </w:rPr>
        <w:t>pastor</w:t>
      </w:r>
      <w:r w:rsidRPr="00E20443">
        <w:rPr>
          <w:rFonts w:ascii="Times New Roman" w:hAnsi="Times New Roman"/>
          <w:szCs w:val="28"/>
        </w:rPr>
        <w:t xml:space="preserve">, he will explain the program and how the process of preparation will proceed.  </w:t>
      </w:r>
      <w:r w:rsidR="00B02451" w:rsidRPr="00E20443">
        <w:rPr>
          <w:rFonts w:ascii="Times New Roman" w:hAnsi="Times New Roman"/>
          <w:szCs w:val="28"/>
        </w:rPr>
        <w:t>Ordinarily, h</w:t>
      </w:r>
      <w:r w:rsidRPr="00E20443">
        <w:rPr>
          <w:rFonts w:ascii="Times New Roman" w:hAnsi="Times New Roman"/>
          <w:szCs w:val="28"/>
        </w:rPr>
        <w:t>e will do all the paper work with the couple and schedule marriage preparation as well</w:t>
      </w:r>
      <w:r w:rsidR="00577601" w:rsidRPr="00E20443">
        <w:rPr>
          <w:rFonts w:ascii="Times New Roman" w:hAnsi="Times New Roman"/>
          <w:szCs w:val="28"/>
        </w:rPr>
        <w:t>, or he will delegate this task to another priest or deacon</w:t>
      </w:r>
      <w:r w:rsidRPr="00E20443">
        <w:rPr>
          <w:rFonts w:ascii="Times New Roman" w:hAnsi="Times New Roman"/>
          <w:szCs w:val="28"/>
        </w:rPr>
        <w:t>.</w:t>
      </w:r>
      <w:r w:rsidR="00830BA9" w:rsidRPr="00E20443">
        <w:rPr>
          <w:rFonts w:ascii="Times New Roman" w:hAnsi="Times New Roman"/>
          <w:szCs w:val="28"/>
        </w:rPr>
        <w:t xml:space="preserve"> You should contact the parish at least six months before the date you would like to be married.</w:t>
      </w:r>
    </w:p>
    <w:p w14:paraId="4E11B6E1" w14:textId="77777777" w:rsidR="00E20443" w:rsidRDefault="00E20443" w:rsidP="00092A34">
      <w:pPr>
        <w:jc w:val="both"/>
        <w:rPr>
          <w:rFonts w:ascii="Times New Roman" w:hAnsi="Times New Roman"/>
          <w:szCs w:val="28"/>
        </w:rPr>
      </w:pPr>
    </w:p>
    <w:p w14:paraId="18A1C22A" w14:textId="77777777" w:rsidR="00E20443" w:rsidRDefault="00E20443" w:rsidP="00092A34">
      <w:pPr>
        <w:jc w:val="both"/>
        <w:rPr>
          <w:rFonts w:ascii="Times New Roman" w:hAnsi="Times New Roman"/>
          <w:szCs w:val="28"/>
        </w:rPr>
      </w:pPr>
      <w:r>
        <w:rPr>
          <w:rFonts w:ascii="Times New Roman" w:hAnsi="Times New Roman"/>
          <w:b/>
          <w:szCs w:val="28"/>
          <w:u w:val="single"/>
        </w:rPr>
        <w:t>MINISTER OF THE WEDDING</w:t>
      </w:r>
    </w:p>
    <w:p w14:paraId="10A2725E" w14:textId="77777777" w:rsidR="00E20443" w:rsidRDefault="00E20443" w:rsidP="00092A34">
      <w:pPr>
        <w:jc w:val="both"/>
        <w:rPr>
          <w:rFonts w:ascii="Times New Roman" w:hAnsi="Times New Roman"/>
          <w:szCs w:val="28"/>
        </w:rPr>
      </w:pPr>
    </w:p>
    <w:p w14:paraId="430A40F6" w14:textId="77777777" w:rsidR="00E20443" w:rsidRPr="00E20443" w:rsidRDefault="00E20443" w:rsidP="00092A34">
      <w:pPr>
        <w:jc w:val="both"/>
        <w:rPr>
          <w:rFonts w:ascii="Times New Roman" w:hAnsi="Times New Roman"/>
          <w:szCs w:val="28"/>
        </w:rPr>
      </w:pPr>
      <w:r>
        <w:rPr>
          <w:rFonts w:ascii="Times New Roman" w:hAnsi="Times New Roman"/>
          <w:szCs w:val="28"/>
        </w:rPr>
        <w:t>Normally, one of the priests or deacons who assist at the parish is invited to celebrate your wedding. However, if you wish to invite a priest or deacon from outside the parish, please speak with the pastor.</w:t>
      </w:r>
    </w:p>
    <w:p w14:paraId="7B6AFBC6" w14:textId="77777777" w:rsidR="00092A34" w:rsidRPr="00E20443" w:rsidRDefault="00092A34" w:rsidP="00092A34">
      <w:pPr>
        <w:jc w:val="both"/>
        <w:rPr>
          <w:rFonts w:ascii="Times New Roman" w:hAnsi="Times New Roman"/>
          <w:szCs w:val="28"/>
        </w:rPr>
      </w:pPr>
    </w:p>
    <w:p w14:paraId="5249D609" w14:textId="77777777" w:rsidR="00092A34" w:rsidRPr="00E20443" w:rsidRDefault="00092A34" w:rsidP="00092A34">
      <w:pPr>
        <w:jc w:val="both"/>
        <w:rPr>
          <w:rFonts w:ascii="Times New Roman" w:hAnsi="Times New Roman"/>
          <w:szCs w:val="28"/>
        </w:rPr>
      </w:pPr>
      <w:r w:rsidRPr="00E20443">
        <w:rPr>
          <w:rFonts w:ascii="Times New Roman" w:hAnsi="Times New Roman"/>
          <w:b/>
          <w:szCs w:val="28"/>
          <w:u w:val="single"/>
        </w:rPr>
        <w:t>WEDDING TIME</w:t>
      </w:r>
      <w:r w:rsidR="00E858A2" w:rsidRPr="00E20443">
        <w:rPr>
          <w:rFonts w:ascii="Times New Roman" w:hAnsi="Times New Roman"/>
          <w:b/>
          <w:szCs w:val="28"/>
          <w:u w:val="single"/>
        </w:rPr>
        <w:t>S</w:t>
      </w:r>
      <w:r w:rsidRPr="00E20443">
        <w:rPr>
          <w:rFonts w:ascii="Times New Roman" w:hAnsi="Times New Roman"/>
          <w:b/>
          <w:szCs w:val="28"/>
          <w:u w:val="single"/>
        </w:rPr>
        <w:t xml:space="preserve"> AVAI</w:t>
      </w:r>
      <w:r w:rsidR="00E858A2" w:rsidRPr="00E20443">
        <w:rPr>
          <w:rFonts w:ascii="Times New Roman" w:hAnsi="Times New Roman"/>
          <w:b/>
          <w:szCs w:val="28"/>
          <w:u w:val="single"/>
        </w:rPr>
        <w:t>L</w:t>
      </w:r>
      <w:r w:rsidRPr="00E20443">
        <w:rPr>
          <w:rFonts w:ascii="Times New Roman" w:hAnsi="Times New Roman"/>
          <w:b/>
          <w:szCs w:val="28"/>
          <w:u w:val="single"/>
        </w:rPr>
        <w:t>ABLE</w:t>
      </w:r>
    </w:p>
    <w:p w14:paraId="75A501E4" w14:textId="77777777" w:rsidR="00092A34" w:rsidRPr="00E20443" w:rsidRDefault="00092A34" w:rsidP="00092A34">
      <w:pPr>
        <w:jc w:val="both"/>
        <w:rPr>
          <w:rFonts w:ascii="Times New Roman" w:hAnsi="Times New Roman"/>
          <w:szCs w:val="28"/>
        </w:rPr>
      </w:pPr>
    </w:p>
    <w:p w14:paraId="564673E0" w14:textId="77777777" w:rsidR="00092A34" w:rsidRPr="00E20443" w:rsidRDefault="00092A34" w:rsidP="00092A34">
      <w:pPr>
        <w:jc w:val="both"/>
        <w:rPr>
          <w:rFonts w:ascii="Times New Roman" w:hAnsi="Times New Roman"/>
          <w:szCs w:val="28"/>
        </w:rPr>
      </w:pPr>
      <w:r w:rsidRPr="00E20443">
        <w:rPr>
          <w:rFonts w:ascii="Times New Roman" w:hAnsi="Times New Roman"/>
          <w:szCs w:val="28"/>
        </w:rPr>
        <w:t xml:space="preserve">Saturday at </w:t>
      </w:r>
      <w:r w:rsidR="0032095C" w:rsidRPr="00E20443">
        <w:rPr>
          <w:rFonts w:ascii="Times New Roman" w:hAnsi="Times New Roman"/>
          <w:szCs w:val="28"/>
        </w:rPr>
        <w:t>12</w:t>
      </w:r>
      <w:r w:rsidRPr="00E20443">
        <w:rPr>
          <w:rFonts w:ascii="Times New Roman" w:hAnsi="Times New Roman"/>
          <w:szCs w:val="28"/>
        </w:rPr>
        <w:t xml:space="preserve">:00 </w:t>
      </w:r>
      <w:r w:rsidR="0032095C" w:rsidRPr="00E20443">
        <w:rPr>
          <w:rFonts w:ascii="Times New Roman" w:hAnsi="Times New Roman"/>
          <w:szCs w:val="28"/>
        </w:rPr>
        <w:t>p</w:t>
      </w:r>
      <w:r w:rsidR="00257E69" w:rsidRPr="00E20443">
        <w:rPr>
          <w:rFonts w:ascii="Times New Roman" w:hAnsi="Times New Roman"/>
          <w:szCs w:val="28"/>
        </w:rPr>
        <w:t>.m.</w:t>
      </w:r>
      <w:r w:rsidRPr="00E20443">
        <w:rPr>
          <w:rFonts w:ascii="Times New Roman" w:hAnsi="Times New Roman"/>
          <w:szCs w:val="28"/>
        </w:rPr>
        <w:t xml:space="preserve"> and 2</w:t>
      </w:r>
      <w:r w:rsidR="00E858A2" w:rsidRPr="00E20443">
        <w:rPr>
          <w:rFonts w:ascii="Times New Roman" w:hAnsi="Times New Roman"/>
          <w:szCs w:val="28"/>
        </w:rPr>
        <w:t>:00</w:t>
      </w:r>
      <w:r w:rsidRPr="00E20443">
        <w:rPr>
          <w:rFonts w:ascii="Times New Roman" w:hAnsi="Times New Roman"/>
          <w:szCs w:val="28"/>
        </w:rPr>
        <w:t xml:space="preserve"> </w:t>
      </w:r>
      <w:r w:rsidR="00257E69" w:rsidRPr="00E20443">
        <w:rPr>
          <w:rFonts w:ascii="Times New Roman" w:hAnsi="Times New Roman"/>
          <w:szCs w:val="28"/>
        </w:rPr>
        <w:t>p.m.</w:t>
      </w:r>
    </w:p>
    <w:p w14:paraId="67D82F84" w14:textId="77777777" w:rsidR="00092A34" w:rsidRPr="00E20443" w:rsidRDefault="00092A34" w:rsidP="00092A34">
      <w:pPr>
        <w:jc w:val="both"/>
        <w:rPr>
          <w:rFonts w:ascii="Times New Roman" w:hAnsi="Times New Roman"/>
          <w:szCs w:val="28"/>
        </w:rPr>
      </w:pPr>
      <w:r w:rsidRPr="00E20443">
        <w:rPr>
          <w:rFonts w:ascii="Times New Roman" w:hAnsi="Times New Roman"/>
          <w:szCs w:val="28"/>
        </w:rPr>
        <w:t>No weddings are celebrated on Sunday.</w:t>
      </w:r>
    </w:p>
    <w:p w14:paraId="6BA3BE4E" w14:textId="77777777" w:rsidR="00DB79D4" w:rsidRPr="00E20443" w:rsidRDefault="00092A34" w:rsidP="00092A34">
      <w:pPr>
        <w:jc w:val="both"/>
        <w:rPr>
          <w:rFonts w:ascii="Times New Roman" w:hAnsi="Times New Roman"/>
          <w:szCs w:val="28"/>
        </w:rPr>
      </w:pPr>
      <w:r w:rsidRPr="00E20443">
        <w:rPr>
          <w:rFonts w:ascii="Times New Roman" w:hAnsi="Times New Roman"/>
          <w:szCs w:val="28"/>
        </w:rPr>
        <w:t>Monday-Friday:</w:t>
      </w:r>
      <w:r w:rsidR="009E6544" w:rsidRPr="00E20443">
        <w:rPr>
          <w:rFonts w:ascii="Times New Roman" w:hAnsi="Times New Roman"/>
          <w:szCs w:val="28"/>
        </w:rPr>
        <w:t xml:space="preserve"> By special arrangement with the parish priest.</w:t>
      </w:r>
    </w:p>
    <w:p w14:paraId="03C8B0FF" w14:textId="77777777" w:rsidR="00EC6997" w:rsidRPr="00E20443" w:rsidRDefault="00EC6997" w:rsidP="00092A34">
      <w:pPr>
        <w:jc w:val="both"/>
        <w:rPr>
          <w:rFonts w:ascii="Times New Roman" w:hAnsi="Times New Roman"/>
          <w:szCs w:val="28"/>
        </w:rPr>
      </w:pPr>
      <w:r w:rsidRPr="00E20443">
        <w:rPr>
          <w:rFonts w:ascii="Times New Roman" w:hAnsi="Times New Roman"/>
          <w:szCs w:val="28"/>
        </w:rPr>
        <w:t>A wedding date can be set only after the couple meets with the priest.</w:t>
      </w:r>
    </w:p>
    <w:p w14:paraId="453AE773" w14:textId="77777777" w:rsidR="00724DFE" w:rsidRDefault="00724DFE" w:rsidP="00092A34">
      <w:pPr>
        <w:jc w:val="both"/>
        <w:rPr>
          <w:rFonts w:ascii="Times New Roman" w:hAnsi="Times New Roman"/>
          <w:b/>
          <w:szCs w:val="28"/>
          <w:u w:val="single"/>
        </w:rPr>
      </w:pPr>
    </w:p>
    <w:p w14:paraId="7FCE052F" w14:textId="77777777" w:rsidR="00926E2D" w:rsidRPr="00E20443" w:rsidRDefault="00926E2D" w:rsidP="00092A34">
      <w:pPr>
        <w:jc w:val="both"/>
        <w:rPr>
          <w:rFonts w:ascii="Times New Roman" w:hAnsi="Times New Roman"/>
          <w:b/>
          <w:szCs w:val="28"/>
          <w:u w:val="single"/>
        </w:rPr>
      </w:pPr>
    </w:p>
    <w:p w14:paraId="1DA9D72F" w14:textId="77777777" w:rsidR="00724DFE" w:rsidRPr="00E20443" w:rsidRDefault="00205632" w:rsidP="00092A34">
      <w:pPr>
        <w:jc w:val="both"/>
        <w:rPr>
          <w:rFonts w:ascii="Times New Roman" w:hAnsi="Times New Roman"/>
          <w:b/>
          <w:szCs w:val="28"/>
          <w:u w:val="single"/>
        </w:rPr>
      </w:pPr>
      <w:r w:rsidRPr="00E20443">
        <w:rPr>
          <w:rFonts w:ascii="Times New Roman" w:hAnsi="Times New Roman"/>
          <w:b/>
          <w:szCs w:val="28"/>
          <w:u w:val="single"/>
        </w:rPr>
        <w:lastRenderedPageBreak/>
        <w:t>MARRIAGE PREPARATION (PRE-CANA)</w:t>
      </w:r>
    </w:p>
    <w:p w14:paraId="17B0EA56" w14:textId="77777777" w:rsidR="00BE0939" w:rsidRPr="00E20443" w:rsidRDefault="00BE0939" w:rsidP="001653B1">
      <w:pPr>
        <w:jc w:val="both"/>
        <w:rPr>
          <w:rFonts w:ascii="Times New Roman" w:hAnsi="Times New Roman"/>
          <w:szCs w:val="28"/>
        </w:rPr>
      </w:pPr>
    </w:p>
    <w:p w14:paraId="791AAAEC" w14:textId="77777777" w:rsidR="00205632" w:rsidRPr="00E20443" w:rsidRDefault="00205632" w:rsidP="001653B1">
      <w:pPr>
        <w:jc w:val="both"/>
        <w:rPr>
          <w:rFonts w:ascii="Times New Roman" w:hAnsi="Times New Roman"/>
          <w:szCs w:val="28"/>
        </w:rPr>
      </w:pPr>
      <w:r w:rsidRPr="00E20443">
        <w:rPr>
          <w:rFonts w:ascii="Times New Roman" w:hAnsi="Times New Roman"/>
          <w:szCs w:val="28"/>
        </w:rPr>
        <w:t xml:space="preserve">You </w:t>
      </w:r>
      <w:r w:rsidR="004439FF" w:rsidRPr="00E20443">
        <w:rPr>
          <w:rFonts w:ascii="Times New Roman" w:hAnsi="Times New Roman"/>
          <w:szCs w:val="28"/>
        </w:rPr>
        <w:t>must enroll in a</w:t>
      </w:r>
      <w:r w:rsidRPr="00E20443">
        <w:rPr>
          <w:rFonts w:ascii="Times New Roman" w:hAnsi="Times New Roman"/>
          <w:szCs w:val="28"/>
        </w:rPr>
        <w:t xml:space="preserve"> Catholic marriage preparation program to prepare for your wedding. Some of the ones available in the Archdiocese of Washington include:</w:t>
      </w:r>
    </w:p>
    <w:p w14:paraId="0F1C1D18" w14:textId="77777777" w:rsidR="00205632" w:rsidRPr="00E20443" w:rsidRDefault="00205632" w:rsidP="00092A34">
      <w:pPr>
        <w:jc w:val="both"/>
        <w:rPr>
          <w:rFonts w:ascii="Times New Roman" w:hAnsi="Times New Roman"/>
          <w:szCs w:val="28"/>
        </w:rPr>
      </w:pPr>
    </w:p>
    <w:p w14:paraId="4494D0D9" w14:textId="77777777" w:rsidR="00205632" w:rsidRPr="00E20443" w:rsidRDefault="00205632" w:rsidP="00205632">
      <w:pPr>
        <w:ind w:firstLine="720"/>
        <w:jc w:val="both"/>
        <w:rPr>
          <w:rFonts w:ascii="Times New Roman" w:hAnsi="Times New Roman"/>
          <w:szCs w:val="28"/>
        </w:rPr>
      </w:pPr>
      <w:r w:rsidRPr="00E20443">
        <w:rPr>
          <w:rFonts w:ascii="Times New Roman" w:hAnsi="Times New Roman"/>
          <w:b/>
          <w:szCs w:val="28"/>
        </w:rPr>
        <w:t>Archdiocese of Washington</w:t>
      </w:r>
      <w:r w:rsidRPr="00E20443">
        <w:rPr>
          <w:rFonts w:ascii="Times New Roman" w:hAnsi="Times New Roman"/>
          <w:szCs w:val="28"/>
        </w:rPr>
        <w:t xml:space="preserve">. Two consecutive Saturdays, 9:00 </w:t>
      </w:r>
      <w:r w:rsidR="00EA02B0" w:rsidRPr="00E20443">
        <w:rPr>
          <w:rFonts w:ascii="Times New Roman" w:hAnsi="Times New Roman"/>
          <w:szCs w:val="28"/>
        </w:rPr>
        <w:t>a.m.</w:t>
      </w:r>
      <w:r w:rsidRPr="00E20443">
        <w:rPr>
          <w:rFonts w:ascii="Times New Roman" w:hAnsi="Times New Roman"/>
          <w:szCs w:val="28"/>
        </w:rPr>
        <w:t xml:space="preserve"> to 6:00 </w:t>
      </w:r>
      <w:r w:rsidR="00EA02B0" w:rsidRPr="00E20443">
        <w:rPr>
          <w:rFonts w:ascii="Times New Roman" w:hAnsi="Times New Roman"/>
          <w:szCs w:val="28"/>
        </w:rPr>
        <w:t>p.m.</w:t>
      </w:r>
      <w:r w:rsidR="00D51C65" w:rsidRPr="00E20443">
        <w:rPr>
          <w:rFonts w:ascii="Times New Roman" w:hAnsi="Times New Roman"/>
          <w:szCs w:val="28"/>
        </w:rPr>
        <w:t xml:space="preserve"> at the Archdiocesan Pastoral Center, 5001 Eastern Avenue, Hyattsville, MD 20782.</w:t>
      </w:r>
      <w:r w:rsidRPr="00E20443">
        <w:rPr>
          <w:rFonts w:ascii="Times New Roman" w:hAnsi="Times New Roman"/>
          <w:szCs w:val="28"/>
        </w:rPr>
        <w:t xml:space="preserve"> For info</w:t>
      </w:r>
      <w:r w:rsidR="00DD3F62" w:rsidRPr="00E20443">
        <w:rPr>
          <w:rFonts w:ascii="Times New Roman" w:hAnsi="Times New Roman"/>
          <w:szCs w:val="28"/>
        </w:rPr>
        <w:t xml:space="preserve"> </w:t>
      </w:r>
      <w:r w:rsidR="003C7FE0" w:rsidRPr="00E20443">
        <w:rPr>
          <w:rFonts w:ascii="Times New Roman" w:hAnsi="Times New Roman"/>
          <w:szCs w:val="28"/>
        </w:rPr>
        <w:t>visit</w:t>
      </w:r>
      <w:r w:rsidR="00DD3F62" w:rsidRPr="00E20443">
        <w:rPr>
          <w:rFonts w:ascii="Times New Roman" w:hAnsi="Times New Roman"/>
          <w:szCs w:val="28"/>
        </w:rPr>
        <w:t xml:space="preserve">: </w:t>
      </w:r>
      <w:hyperlink r:id="rId6" w:history="1">
        <w:r w:rsidR="00DD3F62" w:rsidRPr="00E20443">
          <w:rPr>
            <w:rStyle w:val="Hyperlink"/>
            <w:rFonts w:ascii="Times New Roman" w:hAnsi="Times New Roman"/>
            <w:szCs w:val="28"/>
          </w:rPr>
          <w:t>www.adw.org</w:t>
        </w:r>
      </w:hyperlink>
      <w:r w:rsidR="00DD3F62" w:rsidRPr="00E20443">
        <w:rPr>
          <w:rFonts w:ascii="Times New Roman" w:hAnsi="Times New Roman"/>
          <w:szCs w:val="28"/>
        </w:rPr>
        <w:t xml:space="preserve"> or</w:t>
      </w:r>
      <w:r w:rsidRPr="00E20443">
        <w:rPr>
          <w:rFonts w:ascii="Times New Roman" w:hAnsi="Times New Roman"/>
          <w:szCs w:val="28"/>
        </w:rPr>
        <w:t xml:space="preserve"> send an email to: </w:t>
      </w:r>
      <w:hyperlink r:id="rId7" w:history="1">
        <w:r w:rsidR="00094FE8" w:rsidRPr="00E20443">
          <w:rPr>
            <w:rStyle w:val="Hyperlink"/>
            <w:rFonts w:ascii="Times New Roman" w:hAnsi="Times New Roman"/>
            <w:szCs w:val="28"/>
          </w:rPr>
          <w:t>flm@adw.org</w:t>
        </w:r>
      </w:hyperlink>
      <w:r w:rsidRPr="00E20443">
        <w:rPr>
          <w:rFonts w:ascii="Times New Roman" w:hAnsi="Times New Roman"/>
          <w:szCs w:val="28"/>
        </w:rPr>
        <w:t xml:space="preserve"> or call Course Office at 301.853.5334.</w:t>
      </w:r>
    </w:p>
    <w:p w14:paraId="1C1CF857" w14:textId="77777777" w:rsidR="00D51C65" w:rsidRPr="00E20443" w:rsidRDefault="00D51C65" w:rsidP="00205632">
      <w:pPr>
        <w:ind w:firstLine="720"/>
        <w:jc w:val="both"/>
        <w:rPr>
          <w:rFonts w:ascii="Times New Roman" w:hAnsi="Times New Roman"/>
          <w:szCs w:val="28"/>
        </w:rPr>
      </w:pPr>
    </w:p>
    <w:p w14:paraId="1E6FDD7A" w14:textId="77777777" w:rsidR="00D51C65" w:rsidRPr="00E20443" w:rsidRDefault="00D51C65" w:rsidP="00205632">
      <w:pPr>
        <w:ind w:firstLine="720"/>
        <w:jc w:val="both"/>
        <w:rPr>
          <w:rFonts w:ascii="Times New Roman" w:hAnsi="Times New Roman"/>
          <w:szCs w:val="28"/>
        </w:rPr>
      </w:pPr>
      <w:r w:rsidRPr="00E20443">
        <w:rPr>
          <w:rFonts w:ascii="Times New Roman" w:hAnsi="Times New Roman"/>
          <w:b/>
          <w:szCs w:val="28"/>
        </w:rPr>
        <w:t>Saint Peter Parish on Capitol Hill.</w:t>
      </w:r>
      <w:r w:rsidRPr="00E20443">
        <w:rPr>
          <w:rFonts w:ascii="Times New Roman" w:hAnsi="Times New Roman"/>
          <w:szCs w:val="28"/>
        </w:rPr>
        <w:t xml:space="preserve"> Four consecutive Saturdays, 9:30 </w:t>
      </w:r>
      <w:r w:rsidR="00EA02B0" w:rsidRPr="00E20443">
        <w:rPr>
          <w:rFonts w:ascii="Times New Roman" w:hAnsi="Times New Roman"/>
          <w:szCs w:val="28"/>
        </w:rPr>
        <w:t>a.m.</w:t>
      </w:r>
      <w:r w:rsidRPr="00E20443">
        <w:rPr>
          <w:rFonts w:ascii="Times New Roman" w:hAnsi="Times New Roman"/>
          <w:szCs w:val="28"/>
        </w:rPr>
        <w:t xml:space="preserve"> to 1:00 </w:t>
      </w:r>
      <w:r w:rsidR="00EA02B0" w:rsidRPr="00E20443">
        <w:rPr>
          <w:rFonts w:ascii="Times New Roman" w:hAnsi="Times New Roman"/>
          <w:szCs w:val="28"/>
        </w:rPr>
        <w:t>p.m.</w:t>
      </w:r>
      <w:r w:rsidRPr="00E20443">
        <w:rPr>
          <w:rFonts w:ascii="Times New Roman" w:hAnsi="Times New Roman"/>
          <w:szCs w:val="28"/>
        </w:rPr>
        <w:t xml:space="preserve"> at </w:t>
      </w:r>
      <w:r w:rsidR="00094FE8" w:rsidRPr="00E20443">
        <w:rPr>
          <w:rFonts w:ascii="Times New Roman" w:hAnsi="Times New Roman"/>
          <w:szCs w:val="28"/>
        </w:rPr>
        <w:t xml:space="preserve">Saint Peter Church, </w:t>
      </w:r>
      <w:r w:rsidRPr="00E20443">
        <w:rPr>
          <w:rFonts w:ascii="Times New Roman" w:hAnsi="Times New Roman"/>
          <w:szCs w:val="28"/>
        </w:rPr>
        <w:t>313 Second Street, SE, Washington, DC 20003. For info</w:t>
      </w:r>
      <w:r w:rsidR="003C7FE0" w:rsidRPr="00E20443">
        <w:rPr>
          <w:rFonts w:ascii="Times New Roman" w:hAnsi="Times New Roman"/>
          <w:szCs w:val="28"/>
        </w:rPr>
        <w:t xml:space="preserve"> visit</w:t>
      </w:r>
      <w:r w:rsidR="00BB27F4" w:rsidRPr="00E20443">
        <w:rPr>
          <w:rFonts w:ascii="Times New Roman" w:hAnsi="Times New Roman"/>
          <w:szCs w:val="28"/>
        </w:rPr>
        <w:t xml:space="preserve">: </w:t>
      </w:r>
      <w:hyperlink r:id="rId8" w:history="1">
        <w:r w:rsidR="003C7FE0" w:rsidRPr="00E20443">
          <w:rPr>
            <w:rStyle w:val="Hyperlink"/>
            <w:rFonts w:ascii="Times New Roman" w:hAnsi="Times New Roman"/>
            <w:szCs w:val="28"/>
          </w:rPr>
          <w:t>www.saintpetersdc.org</w:t>
        </w:r>
      </w:hyperlink>
      <w:r w:rsidR="003C7FE0" w:rsidRPr="00E20443">
        <w:rPr>
          <w:rFonts w:ascii="Times New Roman" w:hAnsi="Times New Roman"/>
          <w:szCs w:val="28"/>
        </w:rPr>
        <w:t xml:space="preserve"> </w:t>
      </w:r>
      <w:r w:rsidR="00BB27F4" w:rsidRPr="00E20443">
        <w:rPr>
          <w:rFonts w:ascii="Times New Roman" w:hAnsi="Times New Roman"/>
          <w:szCs w:val="28"/>
        </w:rPr>
        <w:t>or</w:t>
      </w:r>
      <w:r w:rsidRPr="00E20443">
        <w:rPr>
          <w:rFonts w:ascii="Times New Roman" w:hAnsi="Times New Roman"/>
          <w:szCs w:val="28"/>
        </w:rPr>
        <w:t xml:space="preserve"> send an email to </w:t>
      </w:r>
      <w:hyperlink r:id="rId9" w:history="1">
        <w:r w:rsidRPr="00E20443">
          <w:rPr>
            <w:rStyle w:val="Hyperlink"/>
            <w:rFonts w:ascii="Times New Roman" w:hAnsi="Times New Roman"/>
            <w:szCs w:val="28"/>
          </w:rPr>
          <w:t>dre@saintpetersdc.org</w:t>
        </w:r>
      </w:hyperlink>
      <w:r w:rsidRPr="00E20443">
        <w:rPr>
          <w:rFonts w:ascii="Times New Roman" w:hAnsi="Times New Roman"/>
          <w:szCs w:val="28"/>
        </w:rPr>
        <w:t xml:space="preserve"> or call 202.547.1430 x105.</w:t>
      </w:r>
    </w:p>
    <w:p w14:paraId="449049D1" w14:textId="77777777" w:rsidR="00D51C65" w:rsidRPr="00E20443" w:rsidRDefault="00D51C65" w:rsidP="00205632">
      <w:pPr>
        <w:ind w:firstLine="720"/>
        <w:jc w:val="both"/>
        <w:rPr>
          <w:rFonts w:ascii="Times New Roman" w:hAnsi="Times New Roman"/>
          <w:szCs w:val="28"/>
        </w:rPr>
      </w:pPr>
    </w:p>
    <w:p w14:paraId="6E6CAF1D" w14:textId="77777777" w:rsidR="00D51C65" w:rsidRPr="00E20443" w:rsidRDefault="00D51C65" w:rsidP="00205632">
      <w:pPr>
        <w:ind w:firstLine="720"/>
        <w:jc w:val="both"/>
        <w:rPr>
          <w:rFonts w:ascii="Times New Roman" w:hAnsi="Times New Roman"/>
          <w:szCs w:val="28"/>
        </w:rPr>
      </w:pPr>
      <w:r w:rsidRPr="00E20443">
        <w:rPr>
          <w:rFonts w:ascii="Times New Roman" w:hAnsi="Times New Roman"/>
          <w:b/>
          <w:szCs w:val="28"/>
        </w:rPr>
        <w:t>Catholic Engaged Encounter.</w:t>
      </w:r>
      <w:r w:rsidRPr="00E20443">
        <w:rPr>
          <w:rFonts w:ascii="Times New Roman" w:hAnsi="Times New Roman"/>
          <w:szCs w:val="28"/>
        </w:rPr>
        <w:t xml:space="preserve"> One weekend</w:t>
      </w:r>
      <w:r w:rsidR="00094FE8" w:rsidRPr="00E20443">
        <w:rPr>
          <w:rFonts w:ascii="Times New Roman" w:hAnsi="Times New Roman"/>
          <w:szCs w:val="28"/>
        </w:rPr>
        <w:t xml:space="preserve"> (Friday to Sunday)</w:t>
      </w:r>
      <w:r w:rsidRPr="00E20443">
        <w:rPr>
          <w:rFonts w:ascii="Times New Roman" w:hAnsi="Times New Roman"/>
          <w:szCs w:val="28"/>
        </w:rPr>
        <w:t xml:space="preserve"> at hotels in the DC </w:t>
      </w:r>
      <w:r w:rsidR="003C7FE0" w:rsidRPr="00E20443">
        <w:rPr>
          <w:rFonts w:ascii="Times New Roman" w:hAnsi="Times New Roman"/>
          <w:szCs w:val="28"/>
        </w:rPr>
        <w:t>area. For info visit</w:t>
      </w:r>
      <w:r w:rsidRPr="00E20443">
        <w:rPr>
          <w:rFonts w:ascii="Times New Roman" w:hAnsi="Times New Roman"/>
          <w:szCs w:val="28"/>
        </w:rPr>
        <w:t xml:space="preserve">: </w:t>
      </w:r>
      <w:hyperlink r:id="rId10" w:history="1">
        <w:r w:rsidRPr="00E20443">
          <w:rPr>
            <w:rStyle w:val="Hyperlink"/>
            <w:rFonts w:ascii="Times New Roman" w:hAnsi="Times New Roman"/>
            <w:szCs w:val="28"/>
          </w:rPr>
          <w:t>www.dcengagedencounter.org</w:t>
        </w:r>
      </w:hyperlink>
      <w:r w:rsidRPr="00E20443">
        <w:rPr>
          <w:rFonts w:ascii="Times New Roman" w:hAnsi="Times New Roman"/>
          <w:szCs w:val="28"/>
        </w:rPr>
        <w:t>.</w:t>
      </w:r>
    </w:p>
    <w:p w14:paraId="5A86E3B8" w14:textId="77777777" w:rsidR="00D51C65" w:rsidRPr="00E20443" w:rsidRDefault="00D51C65" w:rsidP="00205632">
      <w:pPr>
        <w:ind w:firstLine="720"/>
        <w:jc w:val="both"/>
        <w:rPr>
          <w:rFonts w:ascii="Times New Roman" w:hAnsi="Times New Roman"/>
          <w:szCs w:val="28"/>
        </w:rPr>
      </w:pPr>
    </w:p>
    <w:p w14:paraId="03DAF12D" w14:textId="77777777" w:rsidR="00D51C65" w:rsidRPr="00E20443" w:rsidRDefault="00724DFE" w:rsidP="00205632">
      <w:pPr>
        <w:ind w:firstLine="720"/>
        <w:jc w:val="both"/>
        <w:rPr>
          <w:rFonts w:ascii="Times New Roman" w:hAnsi="Times New Roman"/>
          <w:szCs w:val="28"/>
        </w:rPr>
      </w:pPr>
      <w:r w:rsidRPr="00E20443">
        <w:rPr>
          <w:rFonts w:ascii="Times New Roman" w:hAnsi="Times New Roman"/>
          <w:b/>
          <w:szCs w:val="28"/>
        </w:rPr>
        <w:t>“</w:t>
      </w:r>
      <w:r w:rsidR="00D51C65" w:rsidRPr="00E20443">
        <w:rPr>
          <w:rFonts w:ascii="Times New Roman" w:hAnsi="Times New Roman"/>
          <w:b/>
          <w:szCs w:val="28"/>
        </w:rPr>
        <w:t>Three to Get Married</w:t>
      </w:r>
      <w:r w:rsidRPr="00E20443">
        <w:rPr>
          <w:rFonts w:ascii="Times New Roman" w:hAnsi="Times New Roman"/>
          <w:b/>
          <w:szCs w:val="28"/>
        </w:rPr>
        <w:t>”</w:t>
      </w:r>
      <w:r w:rsidR="00D51C65" w:rsidRPr="00E20443">
        <w:rPr>
          <w:rFonts w:ascii="Times New Roman" w:hAnsi="Times New Roman"/>
          <w:b/>
          <w:szCs w:val="28"/>
        </w:rPr>
        <w:t>.</w:t>
      </w:r>
      <w:r w:rsidR="00D51C65" w:rsidRPr="00E20443">
        <w:rPr>
          <w:rFonts w:ascii="Times New Roman" w:hAnsi="Times New Roman"/>
          <w:szCs w:val="28"/>
        </w:rPr>
        <w:t xml:space="preserve"> </w:t>
      </w:r>
      <w:r w:rsidR="00741AF0" w:rsidRPr="00E20443">
        <w:rPr>
          <w:rFonts w:ascii="Times New Roman" w:hAnsi="Times New Roman"/>
          <w:szCs w:val="28"/>
        </w:rPr>
        <w:t>Thursday and Friday evening, Saturday and Sunday</w:t>
      </w:r>
      <w:r w:rsidR="00D51C65" w:rsidRPr="00E20443">
        <w:rPr>
          <w:rFonts w:ascii="Times New Roman" w:hAnsi="Times New Roman"/>
          <w:szCs w:val="28"/>
        </w:rPr>
        <w:t xml:space="preserve"> at Our Lady of Bethesda Retreat Center,</w:t>
      </w:r>
      <w:r w:rsidR="00741AF0" w:rsidRPr="00E20443">
        <w:rPr>
          <w:rFonts w:ascii="Times New Roman" w:hAnsi="Times New Roman"/>
          <w:szCs w:val="28"/>
        </w:rPr>
        <w:t xml:space="preserve"> 7007 Bradley Boulevard,</w:t>
      </w:r>
      <w:r w:rsidR="00D51C65" w:rsidRPr="00E20443">
        <w:rPr>
          <w:rFonts w:ascii="Times New Roman" w:hAnsi="Times New Roman"/>
          <w:szCs w:val="28"/>
        </w:rPr>
        <w:t xml:space="preserve"> Bethesda, MD</w:t>
      </w:r>
      <w:r w:rsidR="00741AF0" w:rsidRPr="00E20443">
        <w:rPr>
          <w:rFonts w:ascii="Times New Roman" w:hAnsi="Times New Roman"/>
          <w:szCs w:val="28"/>
        </w:rPr>
        <w:t xml:space="preserve"> 20817</w:t>
      </w:r>
      <w:r w:rsidR="003C7FE0" w:rsidRPr="00E20443">
        <w:rPr>
          <w:rFonts w:ascii="Times New Roman" w:hAnsi="Times New Roman"/>
          <w:szCs w:val="28"/>
        </w:rPr>
        <w:t>. For info visit</w:t>
      </w:r>
      <w:r w:rsidR="00D51C65" w:rsidRPr="00E20443">
        <w:rPr>
          <w:rFonts w:ascii="Times New Roman" w:hAnsi="Times New Roman"/>
          <w:szCs w:val="28"/>
        </w:rPr>
        <w:t xml:space="preserve">: </w:t>
      </w:r>
      <w:hyperlink r:id="rId11" w:history="1">
        <w:r w:rsidR="00D51C65" w:rsidRPr="00E20443">
          <w:rPr>
            <w:rStyle w:val="Hyperlink"/>
            <w:rFonts w:ascii="Times New Roman" w:hAnsi="Times New Roman"/>
            <w:szCs w:val="28"/>
          </w:rPr>
          <w:t>www.bethesdacfd.org</w:t>
        </w:r>
      </w:hyperlink>
      <w:r w:rsidR="00D51C65" w:rsidRPr="00E20443">
        <w:rPr>
          <w:rFonts w:ascii="Times New Roman" w:hAnsi="Times New Roman"/>
          <w:szCs w:val="28"/>
        </w:rPr>
        <w:t xml:space="preserve">. </w:t>
      </w:r>
    </w:p>
    <w:p w14:paraId="0162EAF9" w14:textId="77777777" w:rsidR="000D5445" w:rsidRPr="00E20443" w:rsidRDefault="000D5445" w:rsidP="00092A34">
      <w:pPr>
        <w:jc w:val="both"/>
        <w:rPr>
          <w:rFonts w:ascii="Times New Roman" w:hAnsi="Times New Roman"/>
          <w:b/>
          <w:szCs w:val="28"/>
          <w:u w:val="single"/>
        </w:rPr>
      </w:pPr>
    </w:p>
    <w:p w14:paraId="4ADCF898" w14:textId="77777777" w:rsidR="009E6544" w:rsidRPr="00E20443" w:rsidRDefault="009E6544" w:rsidP="00092A34">
      <w:pPr>
        <w:jc w:val="both"/>
        <w:rPr>
          <w:rFonts w:ascii="Times New Roman" w:hAnsi="Times New Roman"/>
          <w:szCs w:val="28"/>
        </w:rPr>
      </w:pPr>
      <w:r w:rsidRPr="00E20443">
        <w:rPr>
          <w:rFonts w:ascii="Times New Roman" w:hAnsi="Times New Roman"/>
          <w:b/>
          <w:szCs w:val="28"/>
          <w:u w:val="single"/>
        </w:rPr>
        <w:t>LITURGICAL PREPARATION</w:t>
      </w:r>
    </w:p>
    <w:p w14:paraId="1A39CA85" w14:textId="77777777" w:rsidR="009E6544" w:rsidRPr="00E20443" w:rsidRDefault="009E6544" w:rsidP="00092A34">
      <w:pPr>
        <w:jc w:val="both"/>
        <w:rPr>
          <w:rFonts w:ascii="Times New Roman" w:hAnsi="Times New Roman"/>
          <w:szCs w:val="28"/>
        </w:rPr>
      </w:pPr>
    </w:p>
    <w:p w14:paraId="361B1374" w14:textId="77777777" w:rsidR="009E6544" w:rsidRPr="00E20443" w:rsidRDefault="009E6544" w:rsidP="001653B1">
      <w:pPr>
        <w:jc w:val="both"/>
        <w:rPr>
          <w:rFonts w:ascii="Times New Roman" w:hAnsi="Times New Roman"/>
          <w:szCs w:val="28"/>
        </w:rPr>
      </w:pPr>
      <w:r w:rsidRPr="00E20443">
        <w:rPr>
          <w:rFonts w:ascii="Times New Roman" w:hAnsi="Times New Roman"/>
          <w:szCs w:val="28"/>
        </w:rPr>
        <w:t>Two weeks before the wedding the couple should meet with the priest</w:t>
      </w:r>
      <w:r w:rsidR="0032095C" w:rsidRPr="00E20443">
        <w:rPr>
          <w:rFonts w:ascii="Times New Roman" w:hAnsi="Times New Roman"/>
          <w:szCs w:val="28"/>
        </w:rPr>
        <w:t xml:space="preserve"> or deacon</w:t>
      </w:r>
      <w:r w:rsidRPr="00E20443">
        <w:rPr>
          <w:rFonts w:ascii="Times New Roman" w:hAnsi="Times New Roman"/>
          <w:szCs w:val="28"/>
        </w:rPr>
        <w:t xml:space="preserve"> officiating at their wedding and bring with them the liturgical selections taken from the </w:t>
      </w:r>
      <w:r w:rsidRPr="00E20443">
        <w:rPr>
          <w:rFonts w:ascii="Times New Roman" w:hAnsi="Times New Roman"/>
          <w:i/>
          <w:szCs w:val="28"/>
        </w:rPr>
        <w:t>Together for Life</w:t>
      </w:r>
      <w:r w:rsidRPr="00E20443">
        <w:rPr>
          <w:rFonts w:ascii="Times New Roman" w:hAnsi="Times New Roman"/>
          <w:szCs w:val="28"/>
        </w:rPr>
        <w:t xml:space="preserve"> booklet.  At the same time, the couple should also bring the offering for the parish and the marriage license from the District of Columbia.</w:t>
      </w:r>
    </w:p>
    <w:p w14:paraId="47C61964" w14:textId="77777777" w:rsidR="005F42EC" w:rsidRPr="00E20443" w:rsidRDefault="005F42EC" w:rsidP="00092A34">
      <w:pPr>
        <w:jc w:val="both"/>
        <w:rPr>
          <w:rFonts w:ascii="Times New Roman" w:hAnsi="Times New Roman"/>
          <w:b/>
          <w:szCs w:val="28"/>
          <w:u w:val="single"/>
        </w:rPr>
      </w:pPr>
    </w:p>
    <w:p w14:paraId="15C8D969" w14:textId="77777777" w:rsidR="009E6544" w:rsidRPr="00E20443" w:rsidRDefault="009E6544" w:rsidP="00092A34">
      <w:pPr>
        <w:jc w:val="both"/>
        <w:rPr>
          <w:rFonts w:ascii="Times New Roman" w:hAnsi="Times New Roman"/>
          <w:szCs w:val="28"/>
        </w:rPr>
      </w:pPr>
      <w:r w:rsidRPr="00E20443">
        <w:rPr>
          <w:rFonts w:ascii="Times New Roman" w:hAnsi="Times New Roman"/>
          <w:b/>
          <w:szCs w:val="28"/>
          <w:u w:val="single"/>
        </w:rPr>
        <w:t>REHEARSALS</w:t>
      </w:r>
    </w:p>
    <w:p w14:paraId="554960F1" w14:textId="77777777" w:rsidR="009E6544" w:rsidRPr="00E20443" w:rsidRDefault="009E6544" w:rsidP="00092A34">
      <w:pPr>
        <w:jc w:val="both"/>
        <w:rPr>
          <w:rFonts w:ascii="Times New Roman" w:hAnsi="Times New Roman"/>
          <w:szCs w:val="28"/>
        </w:rPr>
      </w:pPr>
    </w:p>
    <w:p w14:paraId="7B18E88C" w14:textId="77777777" w:rsidR="009E6544" w:rsidRPr="00E20443" w:rsidRDefault="009E6544" w:rsidP="001653B1">
      <w:pPr>
        <w:jc w:val="both"/>
        <w:rPr>
          <w:rFonts w:ascii="Times New Roman" w:hAnsi="Times New Roman"/>
          <w:szCs w:val="28"/>
        </w:rPr>
      </w:pPr>
      <w:r w:rsidRPr="00E20443">
        <w:rPr>
          <w:rFonts w:ascii="Times New Roman" w:hAnsi="Times New Roman"/>
          <w:szCs w:val="28"/>
        </w:rPr>
        <w:t>Rehearsals are normally scheduled the evening before the wedding at 5</w:t>
      </w:r>
      <w:r w:rsidR="00AF5E7C" w:rsidRPr="00E20443">
        <w:rPr>
          <w:rFonts w:ascii="Times New Roman" w:hAnsi="Times New Roman"/>
          <w:szCs w:val="28"/>
        </w:rPr>
        <w:t>:00</w:t>
      </w:r>
      <w:r w:rsidRPr="00E20443">
        <w:rPr>
          <w:rFonts w:ascii="Times New Roman" w:hAnsi="Times New Roman"/>
          <w:szCs w:val="28"/>
        </w:rPr>
        <w:t xml:space="preserve"> </w:t>
      </w:r>
      <w:r w:rsidR="00332FA9" w:rsidRPr="00E20443">
        <w:rPr>
          <w:rFonts w:ascii="Times New Roman" w:hAnsi="Times New Roman"/>
          <w:szCs w:val="28"/>
        </w:rPr>
        <w:t>p.m</w:t>
      </w:r>
      <w:r w:rsidRPr="00E20443">
        <w:rPr>
          <w:rFonts w:ascii="Times New Roman" w:hAnsi="Times New Roman"/>
          <w:szCs w:val="28"/>
        </w:rPr>
        <w:t>.  The wedding parties are requested to be punctual.</w:t>
      </w:r>
    </w:p>
    <w:p w14:paraId="059E2B63" w14:textId="77777777" w:rsidR="00724DFE" w:rsidRPr="00E20443" w:rsidRDefault="00724DFE" w:rsidP="00092A34">
      <w:pPr>
        <w:jc w:val="both"/>
        <w:rPr>
          <w:rFonts w:ascii="Times New Roman" w:hAnsi="Times New Roman"/>
          <w:b/>
          <w:szCs w:val="28"/>
          <w:u w:val="single"/>
        </w:rPr>
      </w:pPr>
    </w:p>
    <w:p w14:paraId="1FF3376E" w14:textId="77777777" w:rsidR="009E6544" w:rsidRPr="00E20443" w:rsidRDefault="009E6544" w:rsidP="00092A34">
      <w:pPr>
        <w:jc w:val="both"/>
        <w:rPr>
          <w:rFonts w:ascii="Times New Roman" w:hAnsi="Times New Roman"/>
          <w:szCs w:val="28"/>
        </w:rPr>
      </w:pPr>
      <w:r w:rsidRPr="00E20443">
        <w:rPr>
          <w:rFonts w:ascii="Times New Roman" w:hAnsi="Times New Roman"/>
          <w:b/>
          <w:szCs w:val="28"/>
          <w:u w:val="single"/>
        </w:rPr>
        <w:t>OFFERING</w:t>
      </w:r>
    </w:p>
    <w:p w14:paraId="50A22EDB" w14:textId="77777777" w:rsidR="009E6544" w:rsidRPr="00E20443" w:rsidRDefault="009E6544" w:rsidP="00092A34">
      <w:pPr>
        <w:jc w:val="both"/>
        <w:rPr>
          <w:rFonts w:ascii="Times New Roman" w:hAnsi="Times New Roman"/>
          <w:szCs w:val="28"/>
        </w:rPr>
      </w:pPr>
    </w:p>
    <w:p w14:paraId="78EC74BA" w14:textId="77777777" w:rsidR="000D13DF" w:rsidRPr="00840E74" w:rsidRDefault="009E6544" w:rsidP="00092A34">
      <w:pPr>
        <w:jc w:val="both"/>
        <w:rPr>
          <w:rFonts w:ascii="Times New Roman" w:hAnsi="Times New Roman"/>
          <w:b/>
          <w:szCs w:val="28"/>
        </w:rPr>
      </w:pPr>
      <w:r w:rsidRPr="00E20443">
        <w:rPr>
          <w:rFonts w:ascii="Times New Roman" w:hAnsi="Times New Roman"/>
          <w:szCs w:val="28"/>
        </w:rPr>
        <w:t xml:space="preserve">It is customary to give a special offering to the parish on the occasion of the wedding, since the preparation and celebration of the wedding involve considerable time and expense.  The offering for the church is </w:t>
      </w:r>
      <w:r w:rsidRPr="004A3A39">
        <w:rPr>
          <w:rFonts w:ascii="Times New Roman" w:hAnsi="Times New Roman"/>
          <w:szCs w:val="28"/>
        </w:rPr>
        <w:t>$750.00.</w:t>
      </w:r>
      <w:r w:rsidR="00E858A2" w:rsidRPr="00E20443">
        <w:rPr>
          <w:rFonts w:ascii="Times New Roman" w:hAnsi="Times New Roman"/>
          <w:szCs w:val="28"/>
        </w:rPr>
        <w:t xml:space="preserve"> This does not include the fees for musicians</w:t>
      </w:r>
      <w:r w:rsidR="00840E74">
        <w:rPr>
          <w:rFonts w:ascii="Times New Roman" w:hAnsi="Times New Roman"/>
          <w:szCs w:val="28"/>
        </w:rPr>
        <w:t xml:space="preserve"> or flowers</w:t>
      </w:r>
      <w:r w:rsidR="00E858A2" w:rsidRPr="00E20443">
        <w:rPr>
          <w:rFonts w:ascii="Times New Roman" w:hAnsi="Times New Roman"/>
          <w:szCs w:val="28"/>
        </w:rPr>
        <w:t>.</w:t>
      </w:r>
      <w:r w:rsidRPr="00E20443">
        <w:rPr>
          <w:rFonts w:ascii="Times New Roman" w:hAnsi="Times New Roman"/>
          <w:szCs w:val="28"/>
        </w:rPr>
        <w:t xml:space="preserve">  </w:t>
      </w:r>
      <w:r w:rsidRPr="00840E74">
        <w:rPr>
          <w:rFonts w:ascii="Times New Roman" w:hAnsi="Times New Roman"/>
          <w:b/>
          <w:szCs w:val="28"/>
        </w:rPr>
        <w:t>The</w:t>
      </w:r>
      <w:r w:rsidR="00622F6D" w:rsidRPr="00840E74">
        <w:rPr>
          <w:rFonts w:ascii="Times New Roman" w:hAnsi="Times New Roman"/>
          <w:b/>
          <w:szCs w:val="28"/>
        </w:rPr>
        <w:t xml:space="preserve"> check should be made out to</w:t>
      </w:r>
      <w:r w:rsidR="004A3A39" w:rsidRPr="00840E74">
        <w:rPr>
          <w:rFonts w:ascii="Times New Roman" w:hAnsi="Times New Roman"/>
          <w:b/>
          <w:szCs w:val="28"/>
        </w:rPr>
        <w:t xml:space="preserve"> Annunciation Catholic </w:t>
      </w:r>
      <w:r w:rsidR="0032095C" w:rsidRPr="00840E74">
        <w:rPr>
          <w:rFonts w:ascii="Times New Roman" w:hAnsi="Times New Roman"/>
          <w:b/>
          <w:szCs w:val="28"/>
        </w:rPr>
        <w:t xml:space="preserve">Church </w:t>
      </w:r>
      <w:r w:rsidR="00C04ED9" w:rsidRPr="00840E74">
        <w:rPr>
          <w:rFonts w:ascii="Times New Roman" w:hAnsi="Times New Roman"/>
          <w:b/>
          <w:szCs w:val="28"/>
        </w:rPr>
        <w:t>and should be given to the parish at least one week before the wedding</w:t>
      </w:r>
      <w:r w:rsidR="00840E74" w:rsidRPr="00840E74">
        <w:rPr>
          <w:rFonts w:ascii="Times New Roman" w:hAnsi="Times New Roman"/>
          <w:b/>
          <w:szCs w:val="28"/>
        </w:rPr>
        <w:t xml:space="preserve"> as well as checks for flowers and musicians. </w:t>
      </w:r>
      <w:r w:rsidRPr="00840E74">
        <w:rPr>
          <w:rFonts w:ascii="Times New Roman" w:hAnsi="Times New Roman"/>
          <w:b/>
          <w:szCs w:val="28"/>
        </w:rPr>
        <w:t xml:space="preserve">Any offering for the priest </w:t>
      </w:r>
      <w:r w:rsidR="00BE0939" w:rsidRPr="00840E74">
        <w:rPr>
          <w:rFonts w:ascii="Times New Roman" w:hAnsi="Times New Roman"/>
          <w:b/>
          <w:szCs w:val="28"/>
        </w:rPr>
        <w:t>should be given to him directly</w:t>
      </w:r>
      <w:r w:rsidR="000D13DF" w:rsidRPr="00840E74">
        <w:rPr>
          <w:rFonts w:ascii="Times New Roman" w:hAnsi="Times New Roman"/>
          <w:b/>
          <w:szCs w:val="28"/>
        </w:rPr>
        <w:t>.</w:t>
      </w:r>
    </w:p>
    <w:p w14:paraId="2246F65D" w14:textId="77777777" w:rsidR="00EC6997" w:rsidRDefault="00EC6997" w:rsidP="00092A34">
      <w:pPr>
        <w:jc w:val="both"/>
        <w:rPr>
          <w:rFonts w:ascii="Times New Roman" w:hAnsi="Times New Roman"/>
          <w:szCs w:val="28"/>
        </w:rPr>
      </w:pPr>
    </w:p>
    <w:p w14:paraId="17660BC1" w14:textId="77777777" w:rsidR="00926E2D" w:rsidRPr="00E20443" w:rsidRDefault="00926E2D" w:rsidP="00092A34">
      <w:pPr>
        <w:jc w:val="both"/>
        <w:rPr>
          <w:rFonts w:ascii="Times New Roman" w:hAnsi="Times New Roman"/>
          <w:szCs w:val="28"/>
        </w:rPr>
      </w:pPr>
    </w:p>
    <w:p w14:paraId="40DDA6E8" w14:textId="77777777" w:rsidR="000D13DF" w:rsidRPr="00E20443" w:rsidRDefault="00E858A2" w:rsidP="001653B1">
      <w:pPr>
        <w:jc w:val="both"/>
        <w:rPr>
          <w:rFonts w:ascii="Times New Roman" w:hAnsi="Times New Roman"/>
          <w:b/>
          <w:szCs w:val="28"/>
          <w:u w:val="single"/>
        </w:rPr>
      </w:pPr>
      <w:r w:rsidRPr="00E20443">
        <w:rPr>
          <w:rFonts w:ascii="Times New Roman" w:hAnsi="Times New Roman"/>
          <w:b/>
          <w:szCs w:val="28"/>
          <w:u w:val="single"/>
        </w:rPr>
        <w:t>MUSIC</w:t>
      </w:r>
    </w:p>
    <w:p w14:paraId="1258EA2D" w14:textId="77777777" w:rsidR="000D13DF" w:rsidRPr="00E20443" w:rsidRDefault="000D13DF" w:rsidP="001653B1">
      <w:pPr>
        <w:jc w:val="both"/>
        <w:rPr>
          <w:rFonts w:ascii="Times New Roman" w:hAnsi="Times New Roman"/>
          <w:szCs w:val="28"/>
        </w:rPr>
      </w:pPr>
    </w:p>
    <w:p w14:paraId="781C764B" w14:textId="77777777" w:rsidR="00E858A2" w:rsidRPr="00E20443" w:rsidRDefault="0032095C" w:rsidP="001653B1">
      <w:pPr>
        <w:jc w:val="both"/>
        <w:rPr>
          <w:rFonts w:ascii="Times New Roman" w:hAnsi="Times New Roman"/>
          <w:szCs w:val="28"/>
        </w:rPr>
      </w:pPr>
      <w:r w:rsidRPr="00E20443">
        <w:rPr>
          <w:rFonts w:ascii="Times New Roman" w:hAnsi="Times New Roman"/>
          <w:szCs w:val="28"/>
        </w:rPr>
        <w:t>Music selections should reflect the religious nature of a wedding</w:t>
      </w:r>
      <w:r w:rsidR="00CB44C0" w:rsidRPr="00E20443">
        <w:rPr>
          <w:rFonts w:ascii="Times New Roman" w:hAnsi="Times New Roman"/>
          <w:szCs w:val="28"/>
        </w:rPr>
        <w:t xml:space="preserve"> celebrated</w:t>
      </w:r>
      <w:r w:rsidRPr="00E20443">
        <w:rPr>
          <w:rFonts w:ascii="Times New Roman" w:hAnsi="Times New Roman"/>
          <w:szCs w:val="28"/>
        </w:rPr>
        <w:t xml:space="preserve"> in the church. Therefore, secular music and music not composed for church use is not permitted. </w:t>
      </w:r>
      <w:r w:rsidR="00E858A2" w:rsidRPr="00E20443">
        <w:rPr>
          <w:rFonts w:ascii="Times New Roman" w:hAnsi="Times New Roman"/>
          <w:szCs w:val="28"/>
        </w:rPr>
        <w:t xml:space="preserve">Please contact Mr. </w:t>
      </w:r>
      <w:r w:rsidRPr="00E20443">
        <w:rPr>
          <w:rFonts w:ascii="Times New Roman" w:hAnsi="Times New Roman"/>
          <w:szCs w:val="28"/>
        </w:rPr>
        <w:t>Frank Conlon</w:t>
      </w:r>
      <w:r w:rsidR="00E858A2" w:rsidRPr="00E20443">
        <w:rPr>
          <w:rFonts w:ascii="Times New Roman" w:hAnsi="Times New Roman"/>
          <w:szCs w:val="28"/>
        </w:rPr>
        <w:t>, Music Director,</w:t>
      </w:r>
      <w:r w:rsidR="00622F6D" w:rsidRPr="00E20443">
        <w:rPr>
          <w:rFonts w:ascii="Times New Roman" w:hAnsi="Times New Roman"/>
          <w:szCs w:val="28"/>
        </w:rPr>
        <w:t xml:space="preserve"> at </w:t>
      </w:r>
      <w:r w:rsidRPr="00E20443">
        <w:rPr>
          <w:rFonts w:ascii="Times New Roman" w:hAnsi="Times New Roman"/>
          <w:szCs w:val="28"/>
        </w:rPr>
        <w:t xml:space="preserve">frankconlon@annuniciationdc.org </w:t>
      </w:r>
      <w:r w:rsidR="00622F6D" w:rsidRPr="00E20443">
        <w:rPr>
          <w:rFonts w:ascii="Times New Roman" w:hAnsi="Times New Roman"/>
          <w:szCs w:val="28"/>
        </w:rPr>
        <w:t>or 202.</w:t>
      </w:r>
      <w:r w:rsidR="005C5314" w:rsidRPr="00E20443">
        <w:rPr>
          <w:rFonts w:ascii="Times New Roman" w:hAnsi="Times New Roman"/>
          <w:szCs w:val="28"/>
        </w:rPr>
        <w:t>332-3133(h); 202.441.7678</w:t>
      </w:r>
      <w:r w:rsidR="00583139" w:rsidRPr="00E20443">
        <w:rPr>
          <w:rFonts w:ascii="Times New Roman" w:hAnsi="Times New Roman"/>
          <w:szCs w:val="28"/>
        </w:rPr>
        <w:t>(c),</w:t>
      </w:r>
      <w:r w:rsidR="00E858A2" w:rsidRPr="00E20443">
        <w:rPr>
          <w:rFonts w:ascii="Times New Roman" w:hAnsi="Times New Roman"/>
          <w:szCs w:val="28"/>
        </w:rPr>
        <w:t xml:space="preserve"> to discuss music for your wedding. An organist and cantor are required for wedding Masses.</w:t>
      </w:r>
    </w:p>
    <w:p w14:paraId="76F3130E" w14:textId="77777777" w:rsidR="009E6544" w:rsidRPr="00E20443" w:rsidRDefault="009E6544" w:rsidP="00092A34">
      <w:pPr>
        <w:jc w:val="both"/>
        <w:rPr>
          <w:rFonts w:ascii="Times New Roman" w:hAnsi="Times New Roman"/>
          <w:szCs w:val="28"/>
        </w:rPr>
      </w:pPr>
    </w:p>
    <w:p w14:paraId="662EEB02" w14:textId="77777777" w:rsidR="009E6544" w:rsidRPr="00E20443" w:rsidRDefault="009D7CAF" w:rsidP="00092A34">
      <w:pPr>
        <w:jc w:val="both"/>
        <w:rPr>
          <w:rFonts w:ascii="Times New Roman" w:hAnsi="Times New Roman"/>
          <w:szCs w:val="28"/>
        </w:rPr>
      </w:pPr>
      <w:r w:rsidRPr="00E20443">
        <w:rPr>
          <w:rFonts w:ascii="Times New Roman" w:hAnsi="Times New Roman"/>
          <w:b/>
          <w:szCs w:val="28"/>
          <w:u w:val="single"/>
        </w:rPr>
        <w:t>FLOWERS</w:t>
      </w:r>
    </w:p>
    <w:p w14:paraId="30FA8D5C" w14:textId="77777777" w:rsidR="009D7CAF" w:rsidRPr="00E20443" w:rsidRDefault="009D7CAF" w:rsidP="00092A34">
      <w:pPr>
        <w:jc w:val="both"/>
        <w:rPr>
          <w:rFonts w:ascii="Times New Roman" w:hAnsi="Times New Roman"/>
          <w:szCs w:val="28"/>
        </w:rPr>
      </w:pPr>
    </w:p>
    <w:p w14:paraId="170DCFE7" w14:textId="7EBBC6DE" w:rsidR="009D7CAF" w:rsidRPr="00E20443" w:rsidRDefault="009D7CAF" w:rsidP="004A3A39">
      <w:pPr>
        <w:rPr>
          <w:rFonts w:ascii="Times New Roman" w:hAnsi="Times New Roman"/>
          <w:szCs w:val="28"/>
        </w:rPr>
      </w:pPr>
      <w:r w:rsidRPr="00E20443">
        <w:rPr>
          <w:rFonts w:ascii="Times New Roman" w:hAnsi="Times New Roman"/>
          <w:szCs w:val="28"/>
        </w:rPr>
        <w:t xml:space="preserve">Flowers </w:t>
      </w:r>
      <w:r w:rsidR="00C476A2" w:rsidRPr="00E20443">
        <w:rPr>
          <w:rFonts w:ascii="Times New Roman" w:hAnsi="Times New Roman"/>
          <w:szCs w:val="28"/>
        </w:rPr>
        <w:t>may</w:t>
      </w:r>
      <w:r w:rsidRPr="00E20443">
        <w:rPr>
          <w:rFonts w:ascii="Times New Roman" w:hAnsi="Times New Roman"/>
          <w:szCs w:val="28"/>
        </w:rPr>
        <w:t xml:space="preserve"> be obtained from </w:t>
      </w:r>
      <w:r w:rsidR="00C52A3A">
        <w:rPr>
          <w:rFonts w:ascii="Times New Roman" w:hAnsi="Times New Roman"/>
          <w:szCs w:val="28"/>
        </w:rPr>
        <w:t>a</w:t>
      </w:r>
      <w:r w:rsidR="004A3A39">
        <w:rPr>
          <w:rFonts w:ascii="Times New Roman" w:hAnsi="Times New Roman"/>
          <w:szCs w:val="28"/>
        </w:rPr>
        <w:t xml:space="preserve"> </w:t>
      </w:r>
      <w:r w:rsidRPr="00E20443">
        <w:rPr>
          <w:rFonts w:ascii="Times New Roman" w:hAnsi="Times New Roman"/>
          <w:szCs w:val="28"/>
        </w:rPr>
        <w:t>florist of your choice.  It is customary to leave the flowers for use at the altar after the w</w:t>
      </w:r>
      <w:r w:rsidR="004A3A39">
        <w:rPr>
          <w:rFonts w:ascii="Times New Roman" w:hAnsi="Times New Roman"/>
          <w:szCs w:val="28"/>
        </w:rPr>
        <w:t>edding.  Please call</w:t>
      </w:r>
      <w:r w:rsidRPr="00E20443">
        <w:rPr>
          <w:rFonts w:ascii="Times New Roman" w:hAnsi="Times New Roman"/>
          <w:szCs w:val="28"/>
        </w:rPr>
        <w:t xml:space="preserve"> for information regarding the placement of flowers</w:t>
      </w:r>
      <w:r w:rsidR="00312813" w:rsidRPr="00E20443">
        <w:rPr>
          <w:rFonts w:ascii="Times New Roman" w:hAnsi="Times New Roman"/>
          <w:szCs w:val="28"/>
        </w:rPr>
        <w:t xml:space="preserve"> and for information on</w:t>
      </w:r>
      <w:r w:rsidR="004A3A39">
        <w:rPr>
          <w:rFonts w:ascii="Times New Roman" w:hAnsi="Times New Roman"/>
          <w:szCs w:val="28"/>
        </w:rPr>
        <w:t xml:space="preserve"> </w:t>
      </w:r>
      <w:r w:rsidR="00312813" w:rsidRPr="00E20443">
        <w:rPr>
          <w:rFonts w:ascii="Times New Roman" w:hAnsi="Times New Roman"/>
          <w:szCs w:val="28"/>
        </w:rPr>
        <w:t>florists</w:t>
      </w:r>
      <w:r w:rsidR="004A3A39">
        <w:rPr>
          <w:rFonts w:ascii="Times New Roman" w:hAnsi="Times New Roman"/>
          <w:szCs w:val="28"/>
        </w:rPr>
        <w:t xml:space="preserve"> or contact </w:t>
      </w:r>
      <w:hyperlink r:id="rId12" w:history="1">
        <w:r w:rsidR="00C52A3A" w:rsidRPr="008871C0">
          <w:rPr>
            <w:rStyle w:val="Hyperlink"/>
            <w:rFonts w:ascii="Times New Roman" w:hAnsi="Times New Roman"/>
            <w:szCs w:val="28"/>
          </w:rPr>
          <w:t>parish@annunciationdc.org</w:t>
        </w:r>
      </w:hyperlink>
      <w:r w:rsidR="00C52A3A">
        <w:rPr>
          <w:rFonts w:ascii="Times New Roman" w:hAnsi="Times New Roman"/>
          <w:szCs w:val="28"/>
        </w:rPr>
        <w:t xml:space="preserve"> or 202-362-3323.</w:t>
      </w:r>
    </w:p>
    <w:p w14:paraId="07ED7D5B" w14:textId="77777777" w:rsidR="00BE0939" w:rsidRPr="00E20443" w:rsidRDefault="00BE0939" w:rsidP="001653B1">
      <w:pPr>
        <w:jc w:val="both"/>
        <w:rPr>
          <w:rFonts w:ascii="Times New Roman" w:hAnsi="Times New Roman"/>
          <w:szCs w:val="28"/>
        </w:rPr>
      </w:pPr>
    </w:p>
    <w:p w14:paraId="3CEEB485" w14:textId="77777777" w:rsidR="00BE0939" w:rsidRPr="00E20443" w:rsidRDefault="00BE0939" w:rsidP="001653B1">
      <w:pPr>
        <w:jc w:val="both"/>
        <w:rPr>
          <w:rFonts w:ascii="Times New Roman" w:hAnsi="Times New Roman"/>
          <w:szCs w:val="28"/>
        </w:rPr>
      </w:pPr>
      <w:r w:rsidRPr="00E20443">
        <w:rPr>
          <w:rFonts w:ascii="Times New Roman" w:hAnsi="Times New Roman"/>
          <w:b/>
          <w:szCs w:val="28"/>
          <w:u w:val="single"/>
        </w:rPr>
        <w:t>RICE, BIRD SEED, FLOWER PETALS, RUNNER</w:t>
      </w:r>
    </w:p>
    <w:p w14:paraId="2C902F74" w14:textId="77777777" w:rsidR="00BE0939" w:rsidRPr="00E20443" w:rsidRDefault="00BE0939" w:rsidP="001653B1">
      <w:pPr>
        <w:jc w:val="both"/>
        <w:rPr>
          <w:rFonts w:ascii="Times New Roman" w:hAnsi="Times New Roman"/>
          <w:szCs w:val="28"/>
        </w:rPr>
      </w:pPr>
    </w:p>
    <w:p w14:paraId="32794684" w14:textId="77777777" w:rsidR="00BE0939" w:rsidRPr="00E20443" w:rsidRDefault="00BE0939" w:rsidP="001653B1">
      <w:pPr>
        <w:jc w:val="both"/>
        <w:rPr>
          <w:rFonts w:ascii="Times New Roman" w:hAnsi="Times New Roman"/>
          <w:szCs w:val="28"/>
        </w:rPr>
      </w:pPr>
      <w:r w:rsidRPr="00E20443">
        <w:rPr>
          <w:rFonts w:ascii="Times New Roman" w:hAnsi="Times New Roman"/>
          <w:szCs w:val="28"/>
        </w:rPr>
        <w:t>The throwing of rice, bird seed, flower petals or any other object either inside or outside the church, and the use of a runner for the center aisle, are strictly forbidden for safety reasons.</w:t>
      </w:r>
    </w:p>
    <w:p w14:paraId="7192F377" w14:textId="77777777" w:rsidR="00E858A2" w:rsidRPr="00E20443" w:rsidRDefault="00E858A2" w:rsidP="00092A34">
      <w:pPr>
        <w:jc w:val="both"/>
        <w:rPr>
          <w:rFonts w:ascii="Times New Roman" w:hAnsi="Times New Roman"/>
          <w:b/>
          <w:szCs w:val="28"/>
          <w:u w:val="single"/>
        </w:rPr>
      </w:pPr>
    </w:p>
    <w:p w14:paraId="2D93214E" w14:textId="77777777" w:rsidR="009D7CAF" w:rsidRPr="00E20443" w:rsidRDefault="009D7CAF" w:rsidP="00092A34">
      <w:pPr>
        <w:jc w:val="both"/>
        <w:rPr>
          <w:rFonts w:ascii="Times New Roman" w:hAnsi="Times New Roman"/>
          <w:szCs w:val="28"/>
        </w:rPr>
      </w:pPr>
      <w:r w:rsidRPr="00E20443">
        <w:rPr>
          <w:rFonts w:ascii="Times New Roman" w:hAnsi="Times New Roman"/>
          <w:b/>
          <w:szCs w:val="28"/>
          <w:u w:val="single"/>
        </w:rPr>
        <w:t>PHOTOGRAPHERS</w:t>
      </w:r>
    </w:p>
    <w:p w14:paraId="00717798" w14:textId="77777777" w:rsidR="009D7CAF" w:rsidRPr="00E20443" w:rsidRDefault="009D7CAF" w:rsidP="00092A34">
      <w:pPr>
        <w:jc w:val="both"/>
        <w:rPr>
          <w:rFonts w:ascii="Times New Roman" w:hAnsi="Times New Roman"/>
          <w:szCs w:val="28"/>
        </w:rPr>
      </w:pPr>
    </w:p>
    <w:p w14:paraId="1C05B5EC" w14:textId="77777777" w:rsidR="009D7CAF" w:rsidRPr="00E20443" w:rsidRDefault="009D7CAF" w:rsidP="001653B1">
      <w:pPr>
        <w:jc w:val="both"/>
        <w:rPr>
          <w:rFonts w:ascii="Times New Roman" w:hAnsi="Times New Roman"/>
          <w:b/>
          <w:szCs w:val="28"/>
        </w:rPr>
      </w:pPr>
      <w:r w:rsidRPr="00E20443">
        <w:rPr>
          <w:rFonts w:ascii="Times New Roman" w:hAnsi="Times New Roman"/>
          <w:szCs w:val="28"/>
        </w:rPr>
        <w:t>You may have the photographer/videographer of your choice record the wedding ceremony.  Your marriage is a solemn and important event for you, and therefore your photogr</w:t>
      </w:r>
      <w:r w:rsidR="00B95B9C" w:rsidRPr="00E20443">
        <w:rPr>
          <w:rFonts w:ascii="Times New Roman" w:hAnsi="Times New Roman"/>
          <w:szCs w:val="28"/>
        </w:rPr>
        <w:t xml:space="preserve">apher should conduct himself or </w:t>
      </w:r>
      <w:r w:rsidRPr="00E20443">
        <w:rPr>
          <w:rFonts w:ascii="Times New Roman" w:hAnsi="Times New Roman"/>
          <w:szCs w:val="28"/>
        </w:rPr>
        <w:t>herself in an unobtr</w:t>
      </w:r>
      <w:r w:rsidR="00F07924" w:rsidRPr="00E20443">
        <w:rPr>
          <w:rFonts w:ascii="Times New Roman" w:hAnsi="Times New Roman"/>
          <w:szCs w:val="28"/>
        </w:rPr>
        <w:t>u</w:t>
      </w:r>
      <w:r w:rsidRPr="00E20443">
        <w:rPr>
          <w:rFonts w:ascii="Times New Roman" w:hAnsi="Times New Roman"/>
          <w:szCs w:val="28"/>
        </w:rPr>
        <w:t>sive</w:t>
      </w:r>
      <w:r w:rsidR="00F07924" w:rsidRPr="00E20443">
        <w:rPr>
          <w:rFonts w:ascii="Times New Roman" w:hAnsi="Times New Roman"/>
          <w:szCs w:val="28"/>
        </w:rPr>
        <w:t xml:space="preserve"> manner which respects the re</w:t>
      </w:r>
      <w:r w:rsidR="00622F6D" w:rsidRPr="00E20443">
        <w:rPr>
          <w:rFonts w:ascii="Times New Roman" w:hAnsi="Times New Roman"/>
          <w:szCs w:val="28"/>
        </w:rPr>
        <w:t xml:space="preserve">ligious ceremony taking place. Please inform your photographer to speak with the priest before the wedding ceremony to discuss placement during the ceremony. </w:t>
      </w:r>
      <w:r w:rsidR="00F07924" w:rsidRPr="00E20443">
        <w:rPr>
          <w:rFonts w:ascii="Times New Roman" w:hAnsi="Times New Roman"/>
          <w:szCs w:val="28"/>
        </w:rPr>
        <w:t>Fl</w:t>
      </w:r>
      <w:r w:rsidR="00622F6D" w:rsidRPr="00E20443">
        <w:rPr>
          <w:rFonts w:ascii="Times New Roman" w:hAnsi="Times New Roman"/>
          <w:szCs w:val="28"/>
        </w:rPr>
        <w:t>ash equipment may be used.  P</w:t>
      </w:r>
      <w:r w:rsidR="00F07924" w:rsidRPr="00E20443">
        <w:rPr>
          <w:rFonts w:ascii="Times New Roman" w:hAnsi="Times New Roman"/>
          <w:szCs w:val="28"/>
        </w:rPr>
        <w:t>hotographer</w:t>
      </w:r>
      <w:r w:rsidR="00622F6D" w:rsidRPr="00E20443">
        <w:rPr>
          <w:rFonts w:ascii="Times New Roman" w:hAnsi="Times New Roman"/>
          <w:szCs w:val="28"/>
        </w:rPr>
        <w:t>s</w:t>
      </w:r>
      <w:r w:rsidR="00F07924" w:rsidRPr="00E20443">
        <w:rPr>
          <w:rFonts w:ascii="Times New Roman" w:hAnsi="Times New Roman"/>
          <w:szCs w:val="28"/>
        </w:rPr>
        <w:t xml:space="preserve"> </w:t>
      </w:r>
      <w:r w:rsidR="00622F6D" w:rsidRPr="00E20443">
        <w:rPr>
          <w:rFonts w:ascii="Times New Roman" w:hAnsi="Times New Roman"/>
          <w:szCs w:val="28"/>
        </w:rPr>
        <w:t>are not allowed in the s</w:t>
      </w:r>
      <w:r w:rsidR="00F07924" w:rsidRPr="00E20443">
        <w:rPr>
          <w:rFonts w:ascii="Times New Roman" w:hAnsi="Times New Roman"/>
          <w:szCs w:val="28"/>
        </w:rPr>
        <w:t>anctua</w:t>
      </w:r>
      <w:r w:rsidR="00622F6D" w:rsidRPr="00E20443">
        <w:rPr>
          <w:rFonts w:ascii="Times New Roman" w:hAnsi="Times New Roman"/>
          <w:szCs w:val="28"/>
        </w:rPr>
        <w:t>ry (</w:t>
      </w:r>
      <w:r w:rsidR="006440C9" w:rsidRPr="00E20443">
        <w:rPr>
          <w:rFonts w:ascii="Times New Roman" w:hAnsi="Times New Roman"/>
          <w:szCs w:val="28"/>
        </w:rPr>
        <w:t>near the altar</w:t>
      </w:r>
      <w:r w:rsidR="00622F6D" w:rsidRPr="00E20443">
        <w:rPr>
          <w:rFonts w:ascii="Times New Roman" w:hAnsi="Times New Roman"/>
          <w:szCs w:val="28"/>
        </w:rPr>
        <w:t>). After the celebration, the c</w:t>
      </w:r>
      <w:r w:rsidR="00F07924" w:rsidRPr="00E20443">
        <w:rPr>
          <w:rFonts w:ascii="Times New Roman" w:hAnsi="Times New Roman"/>
          <w:szCs w:val="28"/>
        </w:rPr>
        <w:t xml:space="preserve">hurch will be open for taking pictures.  </w:t>
      </w:r>
      <w:r w:rsidR="00F07924" w:rsidRPr="00E20443">
        <w:rPr>
          <w:rFonts w:ascii="Times New Roman" w:hAnsi="Times New Roman"/>
          <w:b/>
          <w:szCs w:val="28"/>
        </w:rPr>
        <w:t>Please limit the time for pictures to a maximum of fifteen (15) minutes.</w:t>
      </w:r>
    </w:p>
    <w:p w14:paraId="2220DEF4" w14:textId="77777777" w:rsidR="00724DFE" w:rsidRPr="00E20443" w:rsidRDefault="00724DFE" w:rsidP="00092A34">
      <w:pPr>
        <w:jc w:val="both"/>
        <w:rPr>
          <w:rFonts w:ascii="Times New Roman" w:hAnsi="Times New Roman"/>
          <w:b/>
          <w:szCs w:val="28"/>
          <w:u w:val="single"/>
        </w:rPr>
      </w:pPr>
    </w:p>
    <w:p w14:paraId="6215E8CE" w14:textId="77777777" w:rsidR="00F07924" w:rsidRPr="00E20443" w:rsidRDefault="00F07924" w:rsidP="00092A34">
      <w:pPr>
        <w:jc w:val="both"/>
        <w:rPr>
          <w:rFonts w:ascii="Times New Roman" w:hAnsi="Times New Roman"/>
          <w:szCs w:val="28"/>
        </w:rPr>
      </w:pPr>
      <w:r w:rsidRPr="00E20443">
        <w:rPr>
          <w:rFonts w:ascii="Times New Roman" w:hAnsi="Times New Roman"/>
          <w:b/>
          <w:szCs w:val="28"/>
          <w:u w:val="single"/>
        </w:rPr>
        <w:t>RECEIVING LINE</w:t>
      </w:r>
    </w:p>
    <w:p w14:paraId="7D9104D4" w14:textId="77777777" w:rsidR="00F07924" w:rsidRPr="00E20443" w:rsidRDefault="00F07924" w:rsidP="00092A34">
      <w:pPr>
        <w:jc w:val="both"/>
        <w:rPr>
          <w:rFonts w:ascii="Times New Roman" w:hAnsi="Times New Roman"/>
          <w:szCs w:val="28"/>
        </w:rPr>
      </w:pPr>
    </w:p>
    <w:p w14:paraId="3F734761" w14:textId="77777777" w:rsidR="004439FF" w:rsidRPr="00E20443" w:rsidRDefault="00AC1244" w:rsidP="001653B1">
      <w:pPr>
        <w:jc w:val="both"/>
        <w:rPr>
          <w:rFonts w:ascii="Times New Roman" w:hAnsi="Times New Roman"/>
          <w:szCs w:val="28"/>
        </w:rPr>
      </w:pPr>
      <w:r w:rsidRPr="00E20443">
        <w:rPr>
          <w:rFonts w:ascii="Times New Roman" w:hAnsi="Times New Roman"/>
          <w:szCs w:val="28"/>
        </w:rPr>
        <w:t xml:space="preserve">In order to ensure the smooth flow of the </w:t>
      </w:r>
      <w:smartTag w:uri="urn:schemas-microsoft-com:office:smarttags" w:element="PersonName">
        <w:r w:rsidRPr="00E20443">
          <w:rPr>
            <w:rFonts w:ascii="Times New Roman" w:hAnsi="Times New Roman"/>
            <w:szCs w:val="28"/>
          </w:rPr>
          <w:t>liturgy</w:t>
        </w:r>
      </w:smartTag>
      <w:r w:rsidRPr="00E20443">
        <w:rPr>
          <w:rFonts w:ascii="Times New Roman" w:hAnsi="Times New Roman"/>
          <w:szCs w:val="28"/>
        </w:rPr>
        <w:t xml:space="preserve"> and to allow time to prepare for other liturgical celebrations following the wedding, the wedding party may not form a receiving l</w:t>
      </w:r>
      <w:r w:rsidR="00332FA9" w:rsidRPr="00E20443">
        <w:rPr>
          <w:rFonts w:ascii="Times New Roman" w:hAnsi="Times New Roman"/>
          <w:szCs w:val="28"/>
        </w:rPr>
        <w:t>ine at the door of the church.</w:t>
      </w:r>
    </w:p>
    <w:p w14:paraId="44863293" w14:textId="77777777" w:rsidR="0030630C" w:rsidRDefault="0030630C" w:rsidP="00092A34">
      <w:pPr>
        <w:jc w:val="both"/>
        <w:rPr>
          <w:rFonts w:ascii="Times New Roman" w:hAnsi="Times New Roman"/>
          <w:b/>
          <w:szCs w:val="28"/>
          <w:u w:val="single"/>
        </w:rPr>
      </w:pPr>
    </w:p>
    <w:p w14:paraId="489F5309" w14:textId="77777777" w:rsidR="00926E2D" w:rsidRDefault="001477FF" w:rsidP="00092A34">
      <w:pPr>
        <w:jc w:val="both"/>
        <w:rPr>
          <w:rFonts w:ascii="Times New Roman" w:hAnsi="Times New Roman"/>
          <w:szCs w:val="28"/>
        </w:rPr>
      </w:pPr>
      <w:r>
        <w:rPr>
          <w:rFonts w:ascii="Times New Roman" w:hAnsi="Times New Roman"/>
          <w:b/>
          <w:szCs w:val="28"/>
          <w:u w:val="single"/>
        </w:rPr>
        <w:t>DRESSING ROOM</w:t>
      </w:r>
    </w:p>
    <w:p w14:paraId="234165CD" w14:textId="77777777" w:rsidR="001477FF" w:rsidRDefault="001477FF" w:rsidP="00092A34">
      <w:pPr>
        <w:jc w:val="both"/>
        <w:rPr>
          <w:rFonts w:ascii="Times New Roman" w:hAnsi="Times New Roman"/>
          <w:szCs w:val="28"/>
        </w:rPr>
      </w:pPr>
    </w:p>
    <w:p w14:paraId="1EEB21AC" w14:textId="77777777" w:rsidR="001477FF" w:rsidRPr="001477FF" w:rsidRDefault="001477FF" w:rsidP="00092A34">
      <w:pPr>
        <w:jc w:val="both"/>
        <w:rPr>
          <w:rFonts w:ascii="Times New Roman" w:hAnsi="Times New Roman"/>
          <w:szCs w:val="28"/>
        </w:rPr>
      </w:pPr>
      <w:r>
        <w:rPr>
          <w:rFonts w:ascii="Times New Roman" w:hAnsi="Times New Roman"/>
          <w:szCs w:val="28"/>
        </w:rPr>
        <w:t>The church does not have dressing room facilities for the bride or the wedding party.</w:t>
      </w:r>
    </w:p>
    <w:p w14:paraId="3D777FCD" w14:textId="77777777" w:rsidR="00926E2D" w:rsidRDefault="00926E2D" w:rsidP="00092A34">
      <w:pPr>
        <w:jc w:val="both"/>
        <w:rPr>
          <w:rFonts w:ascii="Times New Roman" w:hAnsi="Times New Roman"/>
          <w:b/>
          <w:szCs w:val="28"/>
          <w:u w:val="single"/>
        </w:rPr>
      </w:pPr>
    </w:p>
    <w:p w14:paraId="2C6EBDC8" w14:textId="77777777" w:rsidR="00926E2D" w:rsidRPr="00E20443" w:rsidRDefault="00926E2D" w:rsidP="00092A34">
      <w:pPr>
        <w:jc w:val="both"/>
        <w:rPr>
          <w:rFonts w:ascii="Times New Roman" w:hAnsi="Times New Roman"/>
          <w:b/>
          <w:szCs w:val="28"/>
          <w:u w:val="single"/>
        </w:rPr>
      </w:pPr>
    </w:p>
    <w:p w14:paraId="2F73611F" w14:textId="77777777" w:rsidR="003E3A6B" w:rsidRPr="00E20443" w:rsidRDefault="003E3A6B" w:rsidP="00092A34">
      <w:pPr>
        <w:jc w:val="both"/>
        <w:rPr>
          <w:rFonts w:ascii="Times New Roman" w:hAnsi="Times New Roman"/>
          <w:szCs w:val="28"/>
        </w:rPr>
      </w:pPr>
      <w:r w:rsidRPr="00E20443">
        <w:rPr>
          <w:rFonts w:ascii="Times New Roman" w:hAnsi="Times New Roman"/>
          <w:b/>
          <w:szCs w:val="28"/>
          <w:u w:val="single"/>
        </w:rPr>
        <w:t>CIVIL LICENSE</w:t>
      </w:r>
    </w:p>
    <w:p w14:paraId="7861B654" w14:textId="77777777" w:rsidR="003E3A6B" w:rsidRPr="00E20443" w:rsidRDefault="003E3A6B" w:rsidP="00092A34">
      <w:pPr>
        <w:jc w:val="both"/>
        <w:rPr>
          <w:rFonts w:ascii="Times New Roman" w:hAnsi="Times New Roman"/>
          <w:szCs w:val="28"/>
        </w:rPr>
      </w:pPr>
    </w:p>
    <w:p w14:paraId="579CAD13" w14:textId="77777777" w:rsidR="00EB1C9F" w:rsidRPr="00E20443" w:rsidRDefault="003E3A6B" w:rsidP="001653B1">
      <w:pPr>
        <w:jc w:val="both"/>
        <w:rPr>
          <w:rFonts w:ascii="Times New Roman" w:hAnsi="Times New Roman"/>
          <w:szCs w:val="28"/>
        </w:rPr>
      </w:pPr>
      <w:r w:rsidRPr="00E20443">
        <w:rPr>
          <w:rFonts w:ascii="Times New Roman" w:hAnsi="Times New Roman"/>
          <w:szCs w:val="28"/>
        </w:rPr>
        <w:t>A Civil Marriage License from the District of Columbia must be obtained by the couple. You may apply for this license at:</w:t>
      </w:r>
    </w:p>
    <w:p w14:paraId="30A895C8" w14:textId="77777777" w:rsidR="00724DFE" w:rsidRPr="00E20443" w:rsidRDefault="00724DFE" w:rsidP="00092A34">
      <w:pPr>
        <w:jc w:val="both"/>
        <w:rPr>
          <w:rFonts w:ascii="Times New Roman" w:hAnsi="Times New Roman"/>
          <w:szCs w:val="28"/>
        </w:rPr>
      </w:pPr>
    </w:p>
    <w:p w14:paraId="4E86F85D" w14:textId="77777777"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Marriage License Bureau</w:t>
      </w:r>
    </w:p>
    <w:p w14:paraId="2AF2F867" w14:textId="77777777"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500 Indiana Avenue, NW</w:t>
      </w:r>
    </w:p>
    <w:p w14:paraId="4630617B" w14:textId="77777777"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Room 4485</w:t>
      </w:r>
    </w:p>
    <w:p w14:paraId="49189243" w14:textId="77777777"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Washington, DC 20001</w:t>
      </w:r>
    </w:p>
    <w:p w14:paraId="4EAFE15E" w14:textId="77777777"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202.879.4840</w:t>
      </w:r>
    </w:p>
    <w:p w14:paraId="4C65A27F" w14:textId="77777777" w:rsidR="003E3A6B" w:rsidRPr="00E20443" w:rsidRDefault="00C52A3A" w:rsidP="00724DFE">
      <w:pPr>
        <w:ind w:firstLine="720"/>
        <w:jc w:val="both"/>
        <w:rPr>
          <w:rFonts w:ascii="Times New Roman" w:hAnsi="Times New Roman"/>
          <w:szCs w:val="28"/>
        </w:rPr>
      </w:pPr>
      <w:hyperlink r:id="rId13" w:history="1">
        <w:r w:rsidR="005F42EC" w:rsidRPr="00E20443">
          <w:rPr>
            <w:rStyle w:val="Hyperlink"/>
            <w:rFonts w:ascii="Times New Roman" w:hAnsi="Times New Roman"/>
            <w:szCs w:val="28"/>
          </w:rPr>
          <w:t>www.dccourts.gov</w:t>
        </w:r>
      </w:hyperlink>
    </w:p>
    <w:p w14:paraId="7217C9AF" w14:textId="77777777" w:rsidR="003E3A6B" w:rsidRPr="00E20443" w:rsidRDefault="003E3A6B" w:rsidP="00092A34">
      <w:pPr>
        <w:jc w:val="both"/>
        <w:rPr>
          <w:rFonts w:ascii="Times New Roman" w:hAnsi="Times New Roman"/>
          <w:szCs w:val="28"/>
        </w:rPr>
      </w:pPr>
    </w:p>
    <w:p w14:paraId="15A13FD4" w14:textId="77777777" w:rsidR="003E3A6B" w:rsidRPr="00E20443" w:rsidRDefault="003E3A6B" w:rsidP="00092A34">
      <w:pPr>
        <w:jc w:val="both"/>
        <w:rPr>
          <w:rFonts w:ascii="Times New Roman" w:hAnsi="Times New Roman"/>
          <w:szCs w:val="28"/>
        </w:rPr>
      </w:pPr>
      <w:r w:rsidRPr="00E20443">
        <w:rPr>
          <w:rFonts w:ascii="Times New Roman" w:hAnsi="Times New Roman"/>
          <w:szCs w:val="28"/>
        </w:rPr>
        <w:t>DC law requires that a minister officiating at a wedding ceremony must be licensed by DC. If you are inviting a priest or deacon to celebrate your marriage</w:t>
      </w:r>
      <w:r w:rsidR="007E5B60" w:rsidRPr="00E20443">
        <w:rPr>
          <w:rFonts w:ascii="Times New Roman" w:hAnsi="Times New Roman"/>
          <w:szCs w:val="28"/>
        </w:rPr>
        <w:t xml:space="preserve"> who is not yet licensed in DC</w:t>
      </w:r>
      <w:r w:rsidRPr="00E20443">
        <w:rPr>
          <w:rFonts w:ascii="Times New Roman" w:hAnsi="Times New Roman"/>
          <w:szCs w:val="28"/>
        </w:rPr>
        <w:t>, please speak with the pastor.</w:t>
      </w:r>
    </w:p>
    <w:p w14:paraId="661A683A" w14:textId="77777777" w:rsidR="002F2C9B" w:rsidRPr="00E20443" w:rsidRDefault="002F2C9B" w:rsidP="00092A34">
      <w:pPr>
        <w:jc w:val="both"/>
        <w:rPr>
          <w:rFonts w:ascii="Times New Roman" w:hAnsi="Times New Roman"/>
          <w:szCs w:val="28"/>
        </w:rPr>
      </w:pPr>
    </w:p>
    <w:p w14:paraId="1E1D6C76" w14:textId="77777777" w:rsidR="002F2C9B" w:rsidRPr="00E20443" w:rsidRDefault="002F2C9B" w:rsidP="00092A34">
      <w:pPr>
        <w:jc w:val="both"/>
        <w:rPr>
          <w:rFonts w:ascii="Times New Roman" w:hAnsi="Times New Roman"/>
          <w:szCs w:val="28"/>
        </w:rPr>
      </w:pPr>
      <w:r w:rsidRPr="00E20443">
        <w:rPr>
          <w:rFonts w:ascii="Times New Roman" w:hAnsi="Times New Roman"/>
          <w:b/>
          <w:szCs w:val="28"/>
          <w:u w:val="single"/>
        </w:rPr>
        <w:t>DOCUMENTATION</w:t>
      </w:r>
    </w:p>
    <w:p w14:paraId="69D6BA37" w14:textId="77777777" w:rsidR="002F2C9B" w:rsidRPr="00E20443" w:rsidRDefault="002F2C9B" w:rsidP="00092A34">
      <w:pPr>
        <w:jc w:val="both"/>
        <w:rPr>
          <w:rFonts w:ascii="Times New Roman" w:hAnsi="Times New Roman"/>
          <w:szCs w:val="28"/>
        </w:rPr>
      </w:pPr>
    </w:p>
    <w:p w14:paraId="6DB2B787" w14:textId="77777777" w:rsidR="002F2C9B" w:rsidRPr="00E20443" w:rsidRDefault="002F2C9B" w:rsidP="001653B1">
      <w:pPr>
        <w:jc w:val="both"/>
        <w:rPr>
          <w:rFonts w:ascii="Times New Roman" w:hAnsi="Times New Roman"/>
          <w:szCs w:val="28"/>
        </w:rPr>
      </w:pPr>
      <w:r w:rsidRPr="00E20443">
        <w:rPr>
          <w:rFonts w:ascii="Times New Roman" w:hAnsi="Times New Roman"/>
          <w:szCs w:val="28"/>
        </w:rPr>
        <w:t>The officiating priest or deacon is responsible for all the necessary paperwork for a couple’s wedding. Among the required documentation are the following:</w:t>
      </w:r>
    </w:p>
    <w:p w14:paraId="7C37B74A" w14:textId="77777777" w:rsidR="002F2C9B" w:rsidRPr="00E20443" w:rsidRDefault="002F2C9B" w:rsidP="00092A34">
      <w:pPr>
        <w:jc w:val="both"/>
        <w:rPr>
          <w:rFonts w:ascii="Times New Roman" w:hAnsi="Times New Roman"/>
          <w:szCs w:val="28"/>
        </w:rPr>
      </w:pPr>
    </w:p>
    <w:p w14:paraId="007F9ED4" w14:textId="77777777" w:rsidR="002F2C9B" w:rsidRPr="00E20443" w:rsidRDefault="002F2C9B" w:rsidP="00844AEE">
      <w:pPr>
        <w:numPr>
          <w:ilvl w:val="0"/>
          <w:numId w:val="1"/>
        </w:numPr>
        <w:jc w:val="both"/>
        <w:rPr>
          <w:rFonts w:ascii="Times New Roman" w:hAnsi="Times New Roman"/>
          <w:szCs w:val="28"/>
        </w:rPr>
      </w:pPr>
      <w:r w:rsidRPr="00E20443">
        <w:rPr>
          <w:rFonts w:ascii="Times New Roman" w:hAnsi="Times New Roman"/>
          <w:b/>
          <w:szCs w:val="28"/>
        </w:rPr>
        <w:t>Baptismal Certificates</w:t>
      </w:r>
      <w:r w:rsidR="00D97EB6" w:rsidRPr="00E20443">
        <w:rPr>
          <w:rFonts w:ascii="Times New Roman" w:hAnsi="Times New Roman"/>
          <w:b/>
          <w:szCs w:val="28"/>
        </w:rPr>
        <w:t xml:space="preserve"> </w:t>
      </w:r>
      <w:r w:rsidRPr="00E20443">
        <w:rPr>
          <w:rFonts w:ascii="Times New Roman" w:hAnsi="Times New Roman"/>
          <w:szCs w:val="28"/>
        </w:rPr>
        <w:t>(one current copy for baptized persons, obtained by each party through the place of one’s baptism).</w:t>
      </w:r>
    </w:p>
    <w:p w14:paraId="3AFCD1C1" w14:textId="77777777" w:rsidR="00844AEE" w:rsidRPr="00E20443" w:rsidRDefault="00844AEE" w:rsidP="00844AEE">
      <w:pPr>
        <w:numPr>
          <w:ilvl w:val="0"/>
          <w:numId w:val="1"/>
        </w:numPr>
        <w:jc w:val="both"/>
        <w:rPr>
          <w:rFonts w:ascii="Times New Roman" w:hAnsi="Times New Roman"/>
          <w:szCs w:val="28"/>
        </w:rPr>
      </w:pPr>
      <w:r w:rsidRPr="00E20443">
        <w:rPr>
          <w:rFonts w:ascii="Times New Roman" w:hAnsi="Times New Roman"/>
          <w:b/>
          <w:szCs w:val="28"/>
        </w:rPr>
        <w:t>Pre-Nuptial Questionnaire</w:t>
      </w:r>
      <w:r w:rsidRPr="00E20443">
        <w:rPr>
          <w:rFonts w:ascii="Times New Roman" w:hAnsi="Times New Roman"/>
          <w:szCs w:val="28"/>
        </w:rPr>
        <w:t xml:space="preserve"> (administered to each separately).</w:t>
      </w:r>
    </w:p>
    <w:p w14:paraId="1007AF6F" w14:textId="77777777" w:rsidR="009170C9" w:rsidRPr="00E20443" w:rsidRDefault="009170C9" w:rsidP="00844AEE">
      <w:pPr>
        <w:numPr>
          <w:ilvl w:val="0"/>
          <w:numId w:val="1"/>
        </w:numPr>
        <w:jc w:val="both"/>
        <w:rPr>
          <w:rFonts w:ascii="Times New Roman" w:hAnsi="Times New Roman"/>
          <w:szCs w:val="28"/>
        </w:rPr>
      </w:pPr>
      <w:r w:rsidRPr="00E20443">
        <w:rPr>
          <w:rFonts w:ascii="Times New Roman" w:hAnsi="Times New Roman"/>
          <w:b/>
          <w:szCs w:val="28"/>
        </w:rPr>
        <w:t xml:space="preserve">Permission for Mixed Marriage </w:t>
      </w:r>
      <w:r w:rsidRPr="00E20443">
        <w:rPr>
          <w:rFonts w:ascii="Times New Roman" w:hAnsi="Times New Roman"/>
          <w:szCs w:val="28"/>
        </w:rPr>
        <w:t xml:space="preserve">(for a Catholic </w:t>
      </w:r>
      <w:r w:rsidR="0030023E" w:rsidRPr="00E20443">
        <w:rPr>
          <w:rFonts w:ascii="Times New Roman" w:hAnsi="Times New Roman"/>
          <w:szCs w:val="28"/>
        </w:rPr>
        <w:t>to marry</w:t>
      </w:r>
      <w:r w:rsidRPr="00E20443">
        <w:rPr>
          <w:rFonts w:ascii="Times New Roman" w:hAnsi="Times New Roman"/>
          <w:szCs w:val="28"/>
        </w:rPr>
        <w:t xml:space="preserve"> a baptized non-Catholic).</w:t>
      </w:r>
    </w:p>
    <w:p w14:paraId="11E1FDDC" w14:textId="77777777" w:rsidR="009170C9" w:rsidRPr="00E20443" w:rsidRDefault="009170C9" w:rsidP="00844AEE">
      <w:pPr>
        <w:numPr>
          <w:ilvl w:val="0"/>
          <w:numId w:val="1"/>
        </w:numPr>
        <w:jc w:val="both"/>
        <w:rPr>
          <w:rFonts w:ascii="Times New Roman" w:hAnsi="Times New Roman"/>
          <w:szCs w:val="28"/>
        </w:rPr>
      </w:pPr>
      <w:r w:rsidRPr="00E20443">
        <w:rPr>
          <w:rFonts w:ascii="Times New Roman" w:hAnsi="Times New Roman"/>
          <w:b/>
          <w:szCs w:val="28"/>
        </w:rPr>
        <w:t>Dispensation from Disparity of Cult</w:t>
      </w:r>
      <w:r w:rsidRPr="00E20443">
        <w:rPr>
          <w:rFonts w:ascii="Times New Roman" w:hAnsi="Times New Roman"/>
          <w:szCs w:val="28"/>
        </w:rPr>
        <w:t xml:space="preserve"> (For a Catholic </w:t>
      </w:r>
      <w:r w:rsidR="0030023E" w:rsidRPr="00E20443">
        <w:rPr>
          <w:rFonts w:ascii="Times New Roman" w:hAnsi="Times New Roman"/>
          <w:szCs w:val="28"/>
        </w:rPr>
        <w:t>to marry</w:t>
      </w:r>
      <w:r w:rsidRPr="00E20443">
        <w:rPr>
          <w:rFonts w:ascii="Times New Roman" w:hAnsi="Times New Roman"/>
          <w:szCs w:val="28"/>
        </w:rPr>
        <w:t xml:space="preserve"> an unbaptized person).</w:t>
      </w:r>
    </w:p>
    <w:p w14:paraId="25D48DCE" w14:textId="77777777" w:rsidR="009170C9" w:rsidRPr="00E20443" w:rsidRDefault="009170C9" w:rsidP="00844AEE">
      <w:pPr>
        <w:numPr>
          <w:ilvl w:val="0"/>
          <w:numId w:val="1"/>
        </w:numPr>
        <w:jc w:val="both"/>
        <w:rPr>
          <w:rFonts w:ascii="Times New Roman" w:hAnsi="Times New Roman"/>
          <w:szCs w:val="28"/>
        </w:rPr>
      </w:pPr>
      <w:r w:rsidRPr="00E20443">
        <w:rPr>
          <w:rFonts w:ascii="Times New Roman" w:hAnsi="Times New Roman"/>
          <w:b/>
          <w:szCs w:val="28"/>
        </w:rPr>
        <w:t>Letter of Freedom</w:t>
      </w:r>
      <w:r w:rsidRPr="00E20443">
        <w:rPr>
          <w:rFonts w:ascii="Times New Roman" w:hAnsi="Times New Roman"/>
          <w:szCs w:val="28"/>
        </w:rPr>
        <w:t xml:space="preserve"> from one’s pastor (if applicable).</w:t>
      </w:r>
    </w:p>
    <w:p w14:paraId="6650EA1B" w14:textId="77777777" w:rsidR="009170C9" w:rsidRPr="00E20443" w:rsidRDefault="00F03BEE" w:rsidP="00844AEE">
      <w:pPr>
        <w:numPr>
          <w:ilvl w:val="0"/>
          <w:numId w:val="1"/>
        </w:numPr>
        <w:jc w:val="both"/>
        <w:rPr>
          <w:rFonts w:ascii="Times New Roman" w:hAnsi="Times New Roman"/>
          <w:szCs w:val="28"/>
        </w:rPr>
      </w:pPr>
      <w:r w:rsidRPr="00E20443">
        <w:rPr>
          <w:rFonts w:ascii="Times New Roman" w:hAnsi="Times New Roman"/>
          <w:b/>
          <w:szCs w:val="28"/>
        </w:rPr>
        <w:t>Certification</w:t>
      </w:r>
      <w:r w:rsidRPr="00E20443">
        <w:rPr>
          <w:rFonts w:ascii="Times New Roman" w:hAnsi="Times New Roman"/>
          <w:szCs w:val="28"/>
        </w:rPr>
        <w:t xml:space="preserve"> of</w:t>
      </w:r>
      <w:r w:rsidR="0030023E" w:rsidRPr="00E20443">
        <w:rPr>
          <w:rFonts w:ascii="Times New Roman" w:hAnsi="Times New Roman"/>
          <w:szCs w:val="28"/>
        </w:rPr>
        <w:t xml:space="preserve"> </w:t>
      </w:r>
      <w:r w:rsidR="005F42EC" w:rsidRPr="00E20443">
        <w:rPr>
          <w:rFonts w:ascii="Times New Roman" w:hAnsi="Times New Roman"/>
          <w:szCs w:val="28"/>
        </w:rPr>
        <w:t>participation in an approved Catholic</w:t>
      </w:r>
      <w:r w:rsidRPr="00E20443">
        <w:rPr>
          <w:rFonts w:ascii="Times New Roman" w:hAnsi="Times New Roman"/>
          <w:szCs w:val="28"/>
        </w:rPr>
        <w:t xml:space="preserve"> marriage preparation program.</w:t>
      </w:r>
    </w:p>
    <w:p w14:paraId="4931F895" w14:textId="77777777" w:rsidR="00F03BEE" w:rsidRPr="00E20443" w:rsidRDefault="00F03BEE" w:rsidP="00844AEE">
      <w:pPr>
        <w:numPr>
          <w:ilvl w:val="0"/>
          <w:numId w:val="1"/>
        </w:numPr>
        <w:jc w:val="both"/>
        <w:rPr>
          <w:rFonts w:ascii="Times New Roman" w:hAnsi="Times New Roman"/>
          <w:szCs w:val="28"/>
        </w:rPr>
      </w:pPr>
      <w:r w:rsidRPr="00E20443">
        <w:rPr>
          <w:rFonts w:ascii="Times New Roman" w:hAnsi="Times New Roman"/>
          <w:b/>
          <w:szCs w:val="28"/>
        </w:rPr>
        <w:t>Civil License</w:t>
      </w:r>
      <w:r w:rsidRPr="00E20443">
        <w:rPr>
          <w:rFonts w:ascii="Times New Roman" w:hAnsi="Times New Roman"/>
          <w:szCs w:val="28"/>
        </w:rPr>
        <w:t xml:space="preserve"> obtained by the couple from the D.C. Government.</w:t>
      </w:r>
    </w:p>
    <w:p w14:paraId="1D1A3FC0" w14:textId="77777777" w:rsidR="0030023E" w:rsidRPr="00E20443" w:rsidRDefault="0030023E" w:rsidP="0030023E">
      <w:pPr>
        <w:jc w:val="both"/>
        <w:rPr>
          <w:rFonts w:ascii="Times New Roman" w:hAnsi="Times New Roman"/>
          <w:b/>
          <w:szCs w:val="28"/>
        </w:rPr>
      </w:pPr>
    </w:p>
    <w:p w14:paraId="130C7781" w14:textId="77777777" w:rsidR="0030023E" w:rsidRPr="00E20443" w:rsidRDefault="0030023E" w:rsidP="0030023E">
      <w:pPr>
        <w:jc w:val="both"/>
        <w:rPr>
          <w:rFonts w:ascii="Times New Roman" w:hAnsi="Times New Roman"/>
          <w:szCs w:val="28"/>
        </w:rPr>
      </w:pPr>
      <w:r w:rsidRPr="00E20443">
        <w:rPr>
          <w:rFonts w:ascii="Times New Roman" w:hAnsi="Times New Roman"/>
          <w:szCs w:val="28"/>
        </w:rPr>
        <w:t>If either party has been married before, one of the following:</w:t>
      </w:r>
    </w:p>
    <w:p w14:paraId="60513FAA" w14:textId="77777777" w:rsidR="0030023E" w:rsidRPr="00E20443" w:rsidRDefault="0030023E" w:rsidP="0030023E">
      <w:pPr>
        <w:jc w:val="both"/>
        <w:rPr>
          <w:rFonts w:ascii="Times New Roman" w:hAnsi="Times New Roman"/>
          <w:szCs w:val="28"/>
        </w:rPr>
      </w:pPr>
    </w:p>
    <w:p w14:paraId="2804589E" w14:textId="77777777" w:rsidR="0030023E" w:rsidRPr="00E20443" w:rsidRDefault="0030023E" w:rsidP="0030023E">
      <w:pPr>
        <w:numPr>
          <w:ilvl w:val="0"/>
          <w:numId w:val="1"/>
        </w:numPr>
        <w:jc w:val="both"/>
        <w:rPr>
          <w:rFonts w:ascii="Times New Roman" w:hAnsi="Times New Roman"/>
          <w:szCs w:val="28"/>
        </w:rPr>
      </w:pPr>
      <w:r w:rsidRPr="00E20443">
        <w:rPr>
          <w:rFonts w:ascii="Times New Roman" w:hAnsi="Times New Roman"/>
          <w:b/>
          <w:szCs w:val="28"/>
        </w:rPr>
        <w:t xml:space="preserve">Declaration of Nullity of Bond </w:t>
      </w:r>
      <w:r w:rsidRPr="00E20443">
        <w:rPr>
          <w:rFonts w:ascii="Times New Roman" w:hAnsi="Times New Roman"/>
          <w:szCs w:val="28"/>
        </w:rPr>
        <w:t>due to lack of canonical form.</w:t>
      </w:r>
    </w:p>
    <w:p w14:paraId="49C8628A" w14:textId="77777777" w:rsidR="0030023E" w:rsidRPr="00E20443" w:rsidRDefault="0030023E" w:rsidP="0030023E">
      <w:pPr>
        <w:numPr>
          <w:ilvl w:val="0"/>
          <w:numId w:val="1"/>
        </w:numPr>
        <w:jc w:val="both"/>
        <w:rPr>
          <w:rFonts w:ascii="Times New Roman" w:hAnsi="Times New Roman"/>
          <w:szCs w:val="28"/>
        </w:rPr>
      </w:pPr>
      <w:r w:rsidRPr="00E20443">
        <w:rPr>
          <w:rFonts w:ascii="Times New Roman" w:hAnsi="Times New Roman"/>
          <w:b/>
          <w:szCs w:val="28"/>
        </w:rPr>
        <w:t xml:space="preserve">Declaration of Annulment </w:t>
      </w:r>
      <w:r w:rsidRPr="00E20443">
        <w:rPr>
          <w:rFonts w:ascii="Times New Roman" w:hAnsi="Times New Roman"/>
          <w:szCs w:val="28"/>
        </w:rPr>
        <w:t>for formerly attempted marriages.</w:t>
      </w:r>
    </w:p>
    <w:p w14:paraId="27792A5E" w14:textId="77777777" w:rsidR="0030023E" w:rsidRPr="00E20443" w:rsidRDefault="0030023E" w:rsidP="0030023E">
      <w:pPr>
        <w:numPr>
          <w:ilvl w:val="0"/>
          <w:numId w:val="1"/>
        </w:numPr>
        <w:jc w:val="both"/>
        <w:rPr>
          <w:rFonts w:ascii="Times New Roman" w:hAnsi="Times New Roman"/>
          <w:szCs w:val="28"/>
        </w:rPr>
      </w:pPr>
      <w:r w:rsidRPr="00E20443">
        <w:rPr>
          <w:rFonts w:ascii="Times New Roman" w:hAnsi="Times New Roman"/>
          <w:b/>
          <w:szCs w:val="28"/>
        </w:rPr>
        <w:t>Declaration of Death</w:t>
      </w:r>
      <w:r w:rsidRPr="00E20443">
        <w:rPr>
          <w:rFonts w:ascii="Times New Roman" w:hAnsi="Times New Roman"/>
          <w:szCs w:val="28"/>
        </w:rPr>
        <w:t xml:space="preserve"> of previous spouse.</w:t>
      </w:r>
    </w:p>
    <w:sectPr w:rsidR="0030023E" w:rsidRPr="00E20443" w:rsidSect="000D13D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598"/>
    <w:multiLevelType w:val="hybridMultilevel"/>
    <w:tmpl w:val="EF3A1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296644"/>
    <w:multiLevelType w:val="hybridMultilevel"/>
    <w:tmpl w:val="1C343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762DDD"/>
    <w:multiLevelType w:val="hybridMultilevel"/>
    <w:tmpl w:val="C3F2CF86"/>
    <w:lvl w:ilvl="0" w:tplc="29F05352">
      <w:numFmt w:val="bullet"/>
      <w:lvlText w:val="-"/>
      <w:lvlJc w:val="left"/>
      <w:pPr>
        <w:tabs>
          <w:tab w:val="num" w:pos="720"/>
        </w:tabs>
        <w:ind w:left="720" w:hanging="360"/>
      </w:pPr>
      <w:rPr>
        <w:rFonts w:ascii="Century Schoolbook" w:eastAsia="Times New Roman" w:hAnsi="Century School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34"/>
    <w:rsid w:val="00010B6E"/>
    <w:rsid w:val="00016270"/>
    <w:rsid w:val="00016982"/>
    <w:rsid w:val="00021A7D"/>
    <w:rsid w:val="00026711"/>
    <w:rsid w:val="00031C11"/>
    <w:rsid w:val="000364F8"/>
    <w:rsid w:val="00047B7A"/>
    <w:rsid w:val="00074BEE"/>
    <w:rsid w:val="00076995"/>
    <w:rsid w:val="00092A34"/>
    <w:rsid w:val="00094FE8"/>
    <w:rsid w:val="000A091D"/>
    <w:rsid w:val="000B0000"/>
    <w:rsid w:val="000C541D"/>
    <w:rsid w:val="000D13DF"/>
    <w:rsid w:val="000D5445"/>
    <w:rsid w:val="000E3146"/>
    <w:rsid w:val="001131AC"/>
    <w:rsid w:val="0012235A"/>
    <w:rsid w:val="001251B0"/>
    <w:rsid w:val="001258A6"/>
    <w:rsid w:val="00135547"/>
    <w:rsid w:val="00135D19"/>
    <w:rsid w:val="001405F5"/>
    <w:rsid w:val="001477FF"/>
    <w:rsid w:val="00150B4E"/>
    <w:rsid w:val="00155F87"/>
    <w:rsid w:val="001604CF"/>
    <w:rsid w:val="001630BA"/>
    <w:rsid w:val="001653B1"/>
    <w:rsid w:val="00165418"/>
    <w:rsid w:val="001A3170"/>
    <w:rsid w:val="001A4464"/>
    <w:rsid w:val="001A6FFE"/>
    <w:rsid w:val="001B17BF"/>
    <w:rsid w:val="001D784C"/>
    <w:rsid w:val="001E30F5"/>
    <w:rsid w:val="001E4F89"/>
    <w:rsid w:val="00205632"/>
    <w:rsid w:val="002064B0"/>
    <w:rsid w:val="0021225B"/>
    <w:rsid w:val="002212A1"/>
    <w:rsid w:val="00224ADD"/>
    <w:rsid w:val="00233AA1"/>
    <w:rsid w:val="00235863"/>
    <w:rsid w:val="00251E14"/>
    <w:rsid w:val="00256940"/>
    <w:rsid w:val="00257E69"/>
    <w:rsid w:val="0028228B"/>
    <w:rsid w:val="00287FAA"/>
    <w:rsid w:val="00290961"/>
    <w:rsid w:val="00296F82"/>
    <w:rsid w:val="00297A85"/>
    <w:rsid w:val="002A3089"/>
    <w:rsid w:val="002A625E"/>
    <w:rsid w:val="002C54D0"/>
    <w:rsid w:val="002C7A12"/>
    <w:rsid w:val="002D3830"/>
    <w:rsid w:val="002E2B7B"/>
    <w:rsid w:val="002F22A3"/>
    <w:rsid w:val="002F2C9B"/>
    <w:rsid w:val="0030023E"/>
    <w:rsid w:val="00301537"/>
    <w:rsid w:val="003051AC"/>
    <w:rsid w:val="0030630C"/>
    <w:rsid w:val="00312813"/>
    <w:rsid w:val="0032095C"/>
    <w:rsid w:val="003227E2"/>
    <w:rsid w:val="00325820"/>
    <w:rsid w:val="00332955"/>
    <w:rsid w:val="00332FA9"/>
    <w:rsid w:val="003362E6"/>
    <w:rsid w:val="003371A3"/>
    <w:rsid w:val="003451C2"/>
    <w:rsid w:val="00385543"/>
    <w:rsid w:val="00393176"/>
    <w:rsid w:val="003A050C"/>
    <w:rsid w:val="003A6D27"/>
    <w:rsid w:val="003B37A0"/>
    <w:rsid w:val="003B4499"/>
    <w:rsid w:val="003C7FE0"/>
    <w:rsid w:val="003E3A6B"/>
    <w:rsid w:val="003E6AE1"/>
    <w:rsid w:val="00421DE1"/>
    <w:rsid w:val="004439FF"/>
    <w:rsid w:val="004462A6"/>
    <w:rsid w:val="0046570C"/>
    <w:rsid w:val="00466141"/>
    <w:rsid w:val="00470667"/>
    <w:rsid w:val="00477BCE"/>
    <w:rsid w:val="00484C7C"/>
    <w:rsid w:val="00495676"/>
    <w:rsid w:val="004A1D00"/>
    <w:rsid w:val="004A3A39"/>
    <w:rsid w:val="004B03C5"/>
    <w:rsid w:val="004C100C"/>
    <w:rsid w:val="004D1B29"/>
    <w:rsid w:val="004D7BD4"/>
    <w:rsid w:val="004E4406"/>
    <w:rsid w:val="00517473"/>
    <w:rsid w:val="00517D0F"/>
    <w:rsid w:val="005673B6"/>
    <w:rsid w:val="00577601"/>
    <w:rsid w:val="00583139"/>
    <w:rsid w:val="00595BD1"/>
    <w:rsid w:val="005A0BF1"/>
    <w:rsid w:val="005A7E0E"/>
    <w:rsid w:val="005C17FC"/>
    <w:rsid w:val="005C5314"/>
    <w:rsid w:val="005C6FB0"/>
    <w:rsid w:val="005D7C62"/>
    <w:rsid w:val="005D7F1A"/>
    <w:rsid w:val="005F42EC"/>
    <w:rsid w:val="00622F6D"/>
    <w:rsid w:val="006274ED"/>
    <w:rsid w:val="00643708"/>
    <w:rsid w:val="006440C9"/>
    <w:rsid w:val="00645F10"/>
    <w:rsid w:val="00672740"/>
    <w:rsid w:val="006814BF"/>
    <w:rsid w:val="00681C32"/>
    <w:rsid w:val="0068477D"/>
    <w:rsid w:val="006929D6"/>
    <w:rsid w:val="006A789B"/>
    <w:rsid w:val="006B0576"/>
    <w:rsid w:val="006B715A"/>
    <w:rsid w:val="006C2D9C"/>
    <w:rsid w:val="006C7C6A"/>
    <w:rsid w:val="006D0744"/>
    <w:rsid w:val="006D1F94"/>
    <w:rsid w:val="006F7126"/>
    <w:rsid w:val="00713137"/>
    <w:rsid w:val="00717A8E"/>
    <w:rsid w:val="00724DFE"/>
    <w:rsid w:val="00740DD7"/>
    <w:rsid w:val="00741AF0"/>
    <w:rsid w:val="00760A6D"/>
    <w:rsid w:val="007657FC"/>
    <w:rsid w:val="00766133"/>
    <w:rsid w:val="00771421"/>
    <w:rsid w:val="00773AFE"/>
    <w:rsid w:val="00775441"/>
    <w:rsid w:val="0077582F"/>
    <w:rsid w:val="0078556A"/>
    <w:rsid w:val="007B1C05"/>
    <w:rsid w:val="007C2BAE"/>
    <w:rsid w:val="007C618C"/>
    <w:rsid w:val="007D598A"/>
    <w:rsid w:val="007E5B60"/>
    <w:rsid w:val="007F037C"/>
    <w:rsid w:val="007F57CE"/>
    <w:rsid w:val="0080271A"/>
    <w:rsid w:val="00814171"/>
    <w:rsid w:val="00815F55"/>
    <w:rsid w:val="00821331"/>
    <w:rsid w:val="008276A6"/>
    <w:rsid w:val="00830BA9"/>
    <w:rsid w:val="00831482"/>
    <w:rsid w:val="00840E74"/>
    <w:rsid w:val="00844AEE"/>
    <w:rsid w:val="008771A5"/>
    <w:rsid w:val="00885A9A"/>
    <w:rsid w:val="00887C96"/>
    <w:rsid w:val="00887E07"/>
    <w:rsid w:val="008A46A8"/>
    <w:rsid w:val="008A7EEE"/>
    <w:rsid w:val="008B77A5"/>
    <w:rsid w:val="008B7D56"/>
    <w:rsid w:val="008D32B0"/>
    <w:rsid w:val="008F0BBF"/>
    <w:rsid w:val="008F4144"/>
    <w:rsid w:val="008F457E"/>
    <w:rsid w:val="008F4C10"/>
    <w:rsid w:val="009125ED"/>
    <w:rsid w:val="00916FFA"/>
    <w:rsid w:val="009170C9"/>
    <w:rsid w:val="009255E4"/>
    <w:rsid w:val="00926E2D"/>
    <w:rsid w:val="009279C7"/>
    <w:rsid w:val="00960BF8"/>
    <w:rsid w:val="00960D00"/>
    <w:rsid w:val="009854C0"/>
    <w:rsid w:val="009B64D3"/>
    <w:rsid w:val="009D1BE7"/>
    <w:rsid w:val="009D7CAF"/>
    <w:rsid w:val="009E4804"/>
    <w:rsid w:val="009E6544"/>
    <w:rsid w:val="00A048A0"/>
    <w:rsid w:val="00A243A8"/>
    <w:rsid w:val="00A34D99"/>
    <w:rsid w:val="00A558CF"/>
    <w:rsid w:val="00A65FB0"/>
    <w:rsid w:val="00A67358"/>
    <w:rsid w:val="00A91DC5"/>
    <w:rsid w:val="00A91DCB"/>
    <w:rsid w:val="00A9310C"/>
    <w:rsid w:val="00AA1AA5"/>
    <w:rsid w:val="00AA1FDF"/>
    <w:rsid w:val="00AA47E5"/>
    <w:rsid w:val="00AC1244"/>
    <w:rsid w:val="00AC2509"/>
    <w:rsid w:val="00AC3A95"/>
    <w:rsid w:val="00AF5E7C"/>
    <w:rsid w:val="00B02451"/>
    <w:rsid w:val="00B31580"/>
    <w:rsid w:val="00B32236"/>
    <w:rsid w:val="00B41898"/>
    <w:rsid w:val="00B47568"/>
    <w:rsid w:val="00B56466"/>
    <w:rsid w:val="00B56BF0"/>
    <w:rsid w:val="00B6416D"/>
    <w:rsid w:val="00B67897"/>
    <w:rsid w:val="00B75E58"/>
    <w:rsid w:val="00B9333B"/>
    <w:rsid w:val="00B95B9C"/>
    <w:rsid w:val="00BA7D3F"/>
    <w:rsid w:val="00BB27F4"/>
    <w:rsid w:val="00BB3262"/>
    <w:rsid w:val="00BB4878"/>
    <w:rsid w:val="00BD0F97"/>
    <w:rsid w:val="00BD115F"/>
    <w:rsid w:val="00BD7566"/>
    <w:rsid w:val="00BE0939"/>
    <w:rsid w:val="00BE5DC5"/>
    <w:rsid w:val="00BE6AF7"/>
    <w:rsid w:val="00C002C9"/>
    <w:rsid w:val="00C014F5"/>
    <w:rsid w:val="00C04ED9"/>
    <w:rsid w:val="00C1103A"/>
    <w:rsid w:val="00C13F26"/>
    <w:rsid w:val="00C17245"/>
    <w:rsid w:val="00C31F42"/>
    <w:rsid w:val="00C41C20"/>
    <w:rsid w:val="00C476A2"/>
    <w:rsid w:val="00C52A3A"/>
    <w:rsid w:val="00C60D2A"/>
    <w:rsid w:val="00C74070"/>
    <w:rsid w:val="00C82A1E"/>
    <w:rsid w:val="00C9199F"/>
    <w:rsid w:val="00C95C11"/>
    <w:rsid w:val="00CA6406"/>
    <w:rsid w:val="00CB44C0"/>
    <w:rsid w:val="00CB6EF5"/>
    <w:rsid w:val="00CE7D5D"/>
    <w:rsid w:val="00D02964"/>
    <w:rsid w:val="00D17595"/>
    <w:rsid w:val="00D319FA"/>
    <w:rsid w:val="00D463F7"/>
    <w:rsid w:val="00D51C65"/>
    <w:rsid w:val="00D51CC1"/>
    <w:rsid w:val="00D57AB1"/>
    <w:rsid w:val="00D739B1"/>
    <w:rsid w:val="00D94EDE"/>
    <w:rsid w:val="00D978C6"/>
    <w:rsid w:val="00D97EB6"/>
    <w:rsid w:val="00DB79D4"/>
    <w:rsid w:val="00DD1C4E"/>
    <w:rsid w:val="00DD3F62"/>
    <w:rsid w:val="00E03730"/>
    <w:rsid w:val="00E20443"/>
    <w:rsid w:val="00E255CB"/>
    <w:rsid w:val="00E25D16"/>
    <w:rsid w:val="00E31BDF"/>
    <w:rsid w:val="00E324E6"/>
    <w:rsid w:val="00E34297"/>
    <w:rsid w:val="00E472C1"/>
    <w:rsid w:val="00E47CB3"/>
    <w:rsid w:val="00E57867"/>
    <w:rsid w:val="00E84EE2"/>
    <w:rsid w:val="00E858A2"/>
    <w:rsid w:val="00E90360"/>
    <w:rsid w:val="00EA0099"/>
    <w:rsid w:val="00EA02B0"/>
    <w:rsid w:val="00EA10E8"/>
    <w:rsid w:val="00EA3789"/>
    <w:rsid w:val="00EB1C9F"/>
    <w:rsid w:val="00EC037C"/>
    <w:rsid w:val="00EC6997"/>
    <w:rsid w:val="00ED7A7F"/>
    <w:rsid w:val="00EE1931"/>
    <w:rsid w:val="00EE2921"/>
    <w:rsid w:val="00F03BEE"/>
    <w:rsid w:val="00F07618"/>
    <w:rsid w:val="00F07924"/>
    <w:rsid w:val="00F1172A"/>
    <w:rsid w:val="00F21798"/>
    <w:rsid w:val="00F4349E"/>
    <w:rsid w:val="00F64869"/>
    <w:rsid w:val="00F67858"/>
    <w:rsid w:val="00FA153B"/>
    <w:rsid w:val="00FA41B8"/>
    <w:rsid w:val="00FA6FC5"/>
    <w:rsid w:val="00FC350B"/>
    <w:rsid w:val="00FC6F30"/>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9A6222"/>
  <w15:docId w15:val="{2FCF8F8D-747F-41B2-A076-A29EA78B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F6D"/>
    <w:rPr>
      <w:color w:val="0000FF"/>
      <w:u w:val="single"/>
    </w:rPr>
  </w:style>
  <w:style w:type="character" w:styleId="FollowedHyperlink">
    <w:name w:val="FollowedHyperlink"/>
    <w:rsid w:val="00741AF0"/>
    <w:rPr>
      <w:color w:val="800080"/>
      <w:u w:val="single"/>
    </w:rPr>
  </w:style>
  <w:style w:type="paragraph" w:styleId="BalloonText">
    <w:name w:val="Balloon Text"/>
    <w:basedOn w:val="Normal"/>
    <w:semiHidden/>
    <w:rsid w:val="006D1F94"/>
    <w:rPr>
      <w:rFonts w:ascii="Tahoma" w:hAnsi="Tahoma" w:cs="Tahoma"/>
      <w:sz w:val="16"/>
      <w:szCs w:val="16"/>
    </w:rPr>
  </w:style>
  <w:style w:type="character" w:styleId="UnresolvedMention">
    <w:name w:val="Unresolved Mention"/>
    <w:basedOn w:val="DefaultParagraphFont"/>
    <w:uiPriority w:val="99"/>
    <w:semiHidden/>
    <w:unhideWhenUsed/>
    <w:rsid w:val="00C5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ntpetersdc.org" TargetMode="External"/><Relationship Id="rId13" Type="http://schemas.openxmlformats.org/officeDocument/2006/relationships/hyperlink" Target="http://www.dccourts.gov" TargetMode="External"/><Relationship Id="rId3" Type="http://schemas.openxmlformats.org/officeDocument/2006/relationships/styles" Target="styles.xml"/><Relationship Id="rId7" Type="http://schemas.openxmlformats.org/officeDocument/2006/relationships/hyperlink" Target="mailto:flm@adw.org" TargetMode="External"/><Relationship Id="rId12" Type="http://schemas.openxmlformats.org/officeDocument/2006/relationships/hyperlink" Target="mailto:parish@annunciationd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w.org" TargetMode="External"/><Relationship Id="rId11" Type="http://schemas.openxmlformats.org/officeDocument/2006/relationships/hyperlink" Target="http://www.bethesdacf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engagedencounter.org" TargetMode="External"/><Relationship Id="rId4" Type="http://schemas.openxmlformats.org/officeDocument/2006/relationships/settings" Target="settings.xml"/><Relationship Id="rId9" Type="http://schemas.openxmlformats.org/officeDocument/2006/relationships/hyperlink" Target="mailto:dre@saintpetersd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17A1-4F40-43F6-989F-4855FE51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6530</Characters>
  <Application>Microsoft Office Word</Application>
  <DocSecurity>0</DocSecurity>
  <Lines>54</Lines>
  <Paragraphs>15</Paragraphs>
  <ScaleCrop>false</ScaleCrop>
  <Company>Hewlett-Packard Company</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GUIDELINES</dc:title>
  <dc:creator>spenceb</dc:creator>
  <cp:lastModifiedBy>Tina</cp:lastModifiedBy>
  <cp:revision>2</cp:revision>
  <cp:lastPrinted>2013-04-23T15:17:00Z</cp:lastPrinted>
  <dcterms:created xsi:type="dcterms:W3CDTF">2021-08-19T19:03:00Z</dcterms:created>
  <dcterms:modified xsi:type="dcterms:W3CDTF">2021-08-19T19:03:00Z</dcterms:modified>
</cp:coreProperties>
</file>